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1EF1" w:rsidRPr="00826768" w:rsidRDefault="00321EF1" w:rsidP="00321EF1">
      <w:pPr>
        <w:spacing w:after="120" w:line="240" w:lineRule="auto"/>
        <w:jc w:val="center"/>
        <w:rPr>
          <w:rFonts w:ascii="Times New Roman" w:eastAsia="Calibri" w:hAnsi="Times New Roman" w:cs="Times New Roman"/>
          <w:sz w:val="24"/>
          <w:szCs w:val="24"/>
          <w:lang w:eastAsia="zh-CN"/>
        </w:rPr>
      </w:pPr>
      <w:r w:rsidRPr="00826768">
        <w:rPr>
          <w:rFonts w:ascii="Times New Roman" w:eastAsia="Calibri" w:hAnsi="Times New Roman" w:cs="Times New Roman"/>
          <w:sz w:val="24"/>
          <w:szCs w:val="24"/>
          <w:lang w:eastAsia="zh-CN"/>
        </w:rPr>
        <w:t>Федеральное государственное образовательное бюджетное</w:t>
      </w:r>
    </w:p>
    <w:p w:rsidR="00321EF1" w:rsidRPr="00826768" w:rsidRDefault="00321EF1" w:rsidP="00321EF1">
      <w:pPr>
        <w:spacing w:after="120" w:line="240" w:lineRule="auto"/>
        <w:jc w:val="center"/>
        <w:rPr>
          <w:rFonts w:ascii="Times New Roman" w:eastAsia="Calibri" w:hAnsi="Times New Roman" w:cs="Times New Roman"/>
          <w:sz w:val="24"/>
          <w:szCs w:val="24"/>
          <w:lang w:eastAsia="zh-CN"/>
        </w:rPr>
      </w:pPr>
      <w:r w:rsidRPr="00826768">
        <w:rPr>
          <w:rFonts w:ascii="Times New Roman" w:eastAsia="Calibri" w:hAnsi="Times New Roman" w:cs="Times New Roman"/>
          <w:sz w:val="24"/>
          <w:szCs w:val="24"/>
          <w:lang w:eastAsia="zh-CN"/>
        </w:rPr>
        <w:t>учреждение высшего образования</w:t>
      </w:r>
    </w:p>
    <w:p w:rsidR="00321EF1" w:rsidRPr="00826768" w:rsidRDefault="00321EF1" w:rsidP="00321EF1">
      <w:pPr>
        <w:spacing w:after="120" w:line="240" w:lineRule="auto"/>
        <w:jc w:val="center"/>
        <w:rPr>
          <w:rFonts w:ascii="Times New Roman" w:eastAsia="Calibri" w:hAnsi="Times New Roman" w:cs="Times New Roman"/>
          <w:b/>
          <w:sz w:val="24"/>
          <w:szCs w:val="24"/>
          <w:lang w:eastAsia="zh-CN"/>
        </w:rPr>
      </w:pPr>
      <w:r w:rsidRPr="00826768">
        <w:rPr>
          <w:rFonts w:ascii="Times New Roman" w:eastAsia="Calibri" w:hAnsi="Times New Roman" w:cs="Times New Roman"/>
          <w:b/>
          <w:sz w:val="24"/>
          <w:szCs w:val="24"/>
          <w:lang w:eastAsia="zh-CN"/>
        </w:rPr>
        <w:t>«ФИНАНСОВЫЙ УНИВЕРСИТЕТ ПРИ ПРАВИТЕЛЬСТВЕ</w:t>
      </w:r>
    </w:p>
    <w:p w:rsidR="00321EF1" w:rsidRPr="00826768" w:rsidRDefault="00321EF1" w:rsidP="00321EF1">
      <w:pPr>
        <w:spacing w:after="120" w:line="240" w:lineRule="auto"/>
        <w:jc w:val="center"/>
        <w:rPr>
          <w:rFonts w:ascii="Times New Roman" w:eastAsia="Calibri" w:hAnsi="Times New Roman" w:cs="Times New Roman"/>
          <w:b/>
          <w:sz w:val="24"/>
          <w:szCs w:val="24"/>
          <w:lang w:eastAsia="zh-CN"/>
        </w:rPr>
      </w:pPr>
      <w:r w:rsidRPr="00826768">
        <w:rPr>
          <w:rFonts w:ascii="Times New Roman" w:eastAsia="Calibri" w:hAnsi="Times New Roman" w:cs="Times New Roman"/>
          <w:b/>
          <w:sz w:val="24"/>
          <w:szCs w:val="24"/>
          <w:lang w:eastAsia="zh-CN"/>
        </w:rPr>
        <w:t>РОССИЙСКОЙ ФЕДЕРАЦИИ»</w:t>
      </w:r>
    </w:p>
    <w:p w:rsidR="00321EF1" w:rsidRPr="00826768" w:rsidRDefault="00321EF1" w:rsidP="00321EF1">
      <w:pPr>
        <w:spacing w:after="120" w:line="240" w:lineRule="auto"/>
        <w:jc w:val="center"/>
        <w:rPr>
          <w:rFonts w:ascii="Times New Roman" w:eastAsia="Calibri" w:hAnsi="Times New Roman" w:cs="Times New Roman"/>
          <w:sz w:val="24"/>
          <w:szCs w:val="24"/>
          <w:lang w:eastAsia="zh-CN"/>
        </w:rPr>
      </w:pPr>
      <w:r w:rsidRPr="00826768">
        <w:rPr>
          <w:rFonts w:ascii="Times New Roman" w:eastAsia="Calibri" w:hAnsi="Times New Roman" w:cs="Times New Roman"/>
          <w:sz w:val="24"/>
          <w:szCs w:val="24"/>
          <w:lang w:eastAsia="zh-CN"/>
        </w:rPr>
        <w:t>(Финансовый университет)</w:t>
      </w:r>
    </w:p>
    <w:p w:rsidR="00321EF1" w:rsidRPr="00826768" w:rsidRDefault="00321EF1" w:rsidP="00321EF1">
      <w:pPr>
        <w:spacing w:after="0" w:line="240" w:lineRule="auto"/>
        <w:jc w:val="center"/>
        <w:rPr>
          <w:rFonts w:ascii="Times New Roman" w:hAnsi="Times New Roman"/>
          <w:b/>
          <w:sz w:val="24"/>
          <w:szCs w:val="24"/>
          <w:lang w:eastAsia="zh-CN"/>
        </w:rPr>
      </w:pPr>
      <w:r w:rsidRPr="00826768">
        <w:rPr>
          <w:rFonts w:ascii="Times New Roman" w:hAnsi="Times New Roman"/>
          <w:b/>
          <w:sz w:val="24"/>
          <w:szCs w:val="24"/>
          <w:lang w:eastAsia="zh-CN"/>
        </w:rPr>
        <w:t xml:space="preserve">Департамент международного бизнеса </w:t>
      </w:r>
    </w:p>
    <w:p w:rsidR="00321EF1" w:rsidRPr="00826768" w:rsidRDefault="00321EF1" w:rsidP="00321EF1">
      <w:pPr>
        <w:spacing w:after="0" w:line="240" w:lineRule="auto"/>
        <w:jc w:val="center"/>
        <w:rPr>
          <w:rFonts w:ascii="Times New Roman" w:hAnsi="Times New Roman"/>
          <w:b/>
          <w:color w:val="000000"/>
          <w:sz w:val="24"/>
          <w:szCs w:val="24"/>
        </w:rPr>
      </w:pPr>
      <w:r w:rsidRPr="00826768">
        <w:rPr>
          <w:rFonts w:ascii="Times New Roman" w:hAnsi="Times New Roman"/>
          <w:b/>
          <w:color w:val="000000"/>
          <w:sz w:val="24"/>
          <w:szCs w:val="24"/>
        </w:rPr>
        <w:t>Факультета международных экономических отношений</w:t>
      </w:r>
    </w:p>
    <w:p w:rsidR="00321EF1" w:rsidRPr="00826768" w:rsidRDefault="00321EF1" w:rsidP="00321EF1">
      <w:pPr>
        <w:widowControl w:val="0"/>
        <w:autoSpaceDE w:val="0"/>
        <w:autoSpaceDN w:val="0"/>
        <w:spacing w:before="5" w:after="0" w:line="240" w:lineRule="auto"/>
        <w:rPr>
          <w:rFonts w:ascii="Times New Roman" w:eastAsia="Times New Roman" w:hAnsi="Times New Roman" w:cs="Times New Roman"/>
          <w:b/>
          <w:sz w:val="24"/>
          <w:szCs w:val="24"/>
        </w:rPr>
      </w:pPr>
    </w:p>
    <w:tbl>
      <w:tblPr>
        <w:tblW w:w="18265" w:type="dxa"/>
        <w:tblLook w:val="04A0" w:firstRow="1" w:lastRow="0" w:firstColumn="1" w:lastColumn="0" w:noHBand="0" w:noVBand="1"/>
      </w:tblPr>
      <w:tblGrid>
        <w:gridCol w:w="4566"/>
        <w:gridCol w:w="4566"/>
        <w:gridCol w:w="4566"/>
        <w:gridCol w:w="4567"/>
      </w:tblGrid>
      <w:tr w:rsidR="00755F83" w:rsidRPr="00826768" w:rsidTr="00755F83">
        <w:trPr>
          <w:trHeight w:val="2664"/>
        </w:trPr>
        <w:tc>
          <w:tcPr>
            <w:tcW w:w="4566" w:type="dxa"/>
          </w:tcPr>
          <w:p w:rsidR="00755F83" w:rsidRPr="00FF3D8F" w:rsidRDefault="00755F83" w:rsidP="005C6176">
            <w:pPr>
              <w:widowControl w:val="0"/>
              <w:autoSpaceDE w:val="0"/>
              <w:autoSpaceDN w:val="0"/>
              <w:adjustRightInd w:val="0"/>
              <w:spacing w:after="0" w:line="240" w:lineRule="auto"/>
              <w:rPr>
                <w:rFonts w:ascii="Times New Roman" w:eastAsia="Calibri" w:hAnsi="Times New Roman" w:cs="Times New Roman"/>
                <w:sz w:val="28"/>
                <w:szCs w:val="28"/>
                <w:lang w:eastAsia="ru-RU"/>
              </w:rPr>
            </w:pPr>
          </w:p>
        </w:tc>
        <w:tc>
          <w:tcPr>
            <w:tcW w:w="4566" w:type="dxa"/>
          </w:tcPr>
          <w:p w:rsidR="00755F83" w:rsidRPr="00FF3D8F" w:rsidRDefault="00755F83" w:rsidP="005C6176">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FF3D8F">
              <w:rPr>
                <w:rFonts w:ascii="Times New Roman" w:eastAsia="Calibri" w:hAnsi="Times New Roman" w:cs="Times New Roman"/>
                <w:bCs/>
                <w:caps/>
                <w:sz w:val="28"/>
                <w:szCs w:val="28"/>
                <w:lang w:eastAsia="zh-CN"/>
              </w:rPr>
              <w:t>Утверждаю</w:t>
            </w:r>
          </w:p>
          <w:p w:rsidR="00755F83" w:rsidRPr="00FF3D8F" w:rsidRDefault="00755F83" w:rsidP="005C6176">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FF3D8F">
              <w:rPr>
                <w:rFonts w:ascii="Times New Roman" w:eastAsia="Calibri" w:hAnsi="Times New Roman" w:cs="Times New Roman"/>
                <w:bCs/>
                <w:sz w:val="28"/>
                <w:szCs w:val="28"/>
                <w:lang w:eastAsia="zh-CN"/>
              </w:rPr>
              <w:t>Проректор по учебной и</w:t>
            </w:r>
          </w:p>
          <w:p w:rsidR="00755F83" w:rsidRPr="00FF3D8F" w:rsidRDefault="00755F83" w:rsidP="005C6176">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FF3D8F">
              <w:rPr>
                <w:rFonts w:ascii="Times New Roman" w:eastAsia="Calibri" w:hAnsi="Times New Roman" w:cs="Times New Roman"/>
                <w:bCs/>
                <w:sz w:val="28"/>
                <w:szCs w:val="28"/>
                <w:lang w:eastAsia="zh-CN"/>
              </w:rPr>
              <w:t xml:space="preserve">методической работе </w:t>
            </w:r>
          </w:p>
          <w:p w:rsidR="00755F83" w:rsidRDefault="00755F83" w:rsidP="005C6176">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rsidR="00755F83" w:rsidRPr="00FF3D8F" w:rsidRDefault="00755F83" w:rsidP="005C6176">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rsidR="00755F83" w:rsidRPr="00FF3D8F" w:rsidRDefault="00755F83" w:rsidP="005C6176">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sidRPr="00FF3D8F">
              <w:rPr>
                <w:rFonts w:ascii="Times New Roman" w:eastAsia="Calibri" w:hAnsi="Times New Roman" w:cs="Times New Roman"/>
                <w:bCs/>
                <w:sz w:val="28"/>
                <w:szCs w:val="28"/>
                <w:lang w:eastAsia="zh-CN"/>
              </w:rPr>
              <w:t>Е.А. Каменева</w:t>
            </w:r>
          </w:p>
          <w:p w:rsidR="00755F83" w:rsidRPr="006F0E01" w:rsidRDefault="00442473" w:rsidP="005C6176">
            <w:pPr>
              <w:spacing w:after="0" w:line="48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24.11.</w:t>
            </w:r>
            <w:r w:rsidR="005C6176">
              <w:rPr>
                <w:rFonts w:ascii="Times New Roman" w:eastAsia="Calibri" w:hAnsi="Times New Roman" w:cs="Times New Roman"/>
                <w:sz w:val="28"/>
                <w:szCs w:val="28"/>
                <w:lang w:eastAsia="ru-RU"/>
              </w:rPr>
              <w:t>2023 г.</w:t>
            </w:r>
          </w:p>
          <w:p w:rsidR="00755F83" w:rsidRPr="00FF3D8F" w:rsidRDefault="00755F83" w:rsidP="005C6176">
            <w:pPr>
              <w:widowControl w:val="0"/>
              <w:autoSpaceDE w:val="0"/>
              <w:autoSpaceDN w:val="0"/>
              <w:adjustRightInd w:val="0"/>
              <w:spacing w:after="0" w:line="240" w:lineRule="auto"/>
              <w:jc w:val="right"/>
              <w:rPr>
                <w:rFonts w:ascii="Times New Roman" w:eastAsia="Calibri" w:hAnsi="Times New Roman" w:cs="Times New Roman"/>
                <w:sz w:val="28"/>
                <w:szCs w:val="28"/>
                <w:lang w:eastAsia="ru-RU"/>
              </w:rPr>
            </w:pPr>
          </w:p>
        </w:tc>
        <w:tc>
          <w:tcPr>
            <w:tcW w:w="4566" w:type="dxa"/>
            <w:shd w:val="clear" w:color="auto" w:fill="auto"/>
          </w:tcPr>
          <w:p w:rsidR="00755F83" w:rsidRPr="00826768" w:rsidRDefault="00755F83" w:rsidP="00807825">
            <w:pPr>
              <w:widowControl w:val="0"/>
              <w:autoSpaceDE w:val="0"/>
              <w:autoSpaceDN w:val="0"/>
              <w:adjustRightInd w:val="0"/>
              <w:spacing w:after="0" w:line="360" w:lineRule="auto"/>
              <w:ind w:right="85"/>
              <w:rPr>
                <w:rFonts w:ascii="Times New Roman" w:eastAsia="Calibri" w:hAnsi="Times New Roman" w:cs="Times New Roman"/>
                <w:sz w:val="24"/>
                <w:szCs w:val="24"/>
                <w:lang w:eastAsia="ru-RU"/>
              </w:rPr>
            </w:pPr>
          </w:p>
        </w:tc>
        <w:tc>
          <w:tcPr>
            <w:tcW w:w="4567" w:type="dxa"/>
            <w:shd w:val="clear" w:color="auto" w:fill="auto"/>
          </w:tcPr>
          <w:p w:rsidR="00755F83" w:rsidRPr="00826768" w:rsidRDefault="00755F83" w:rsidP="00807825">
            <w:pPr>
              <w:widowControl w:val="0"/>
              <w:autoSpaceDE w:val="0"/>
              <w:autoSpaceDN w:val="0"/>
              <w:adjustRightInd w:val="0"/>
              <w:spacing w:after="0" w:line="240" w:lineRule="auto"/>
              <w:rPr>
                <w:rFonts w:ascii="Times New Roman" w:eastAsia="Calibri" w:hAnsi="Times New Roman" w:cs="Times New Roman"/>
                <w:bCs/>
                <w:caps/>
                <w:sz w:val="24"/>
                <w:szCs w:val="24"/>
                <w:lang w:eastAsia="zh-CN"/>
              </w:rPr>
            </w:pPr>
            <w:r w:rsidRPr="00826768">
              <w:rPr>
                <w:rFonts w:ascii="Times New Roman" w:eastAsia="Calibri" w:hAnsi="Times New Roman" w:cs="Times New Roman"/>
                <w:bCs/>
                <w:caps/>
                <w:sz w:val="24"/>
                <w:szCs w:val="24"/>
                <w:lang w:eastAsia="zh-CN"/>
              </w:rPr>
              <w:t>Утверждаю</w:t>
            </w:r>
          </w:p>
          <w:p w:rsidR="00755F83" w:rsidRPr="00826768" w:rsidRDefault="00755F83" w:rsidP="00807825">
            <w:pPr>
              <w:widowControl w:val="0"/>
              <w:autoSpaceDE w:val="0"/>
              <w:autoSpaceDN w:val="0"/>
              <w:adjustRightInd w:val="0"/>
              <w:spacing w:after="0" w:line="240" w:lineRule="auto"/>
              <w:rPr>
                <w:rFonts w:ascii="Times New Roman" w:eastAsia="Calibri" w:hAnsi="Times New Roman" w:cs="Times New Roman"/>
                <w:bCs/>
                <w:sz w:val="24"/>
                <w:szCs w:val="24"/>
                <w:lang w:eastAsia="zh-CN"/>
              </w:rPr>
            </w:pPr>
            <w:r w:rsidRPr="00826768">
              <w:rPr>
                <w:rFonts w:ascii="Times New Roman" w:eastAsia="Calibri" w:hAnsi="Times New Roman" w:cs="Times New Roman"/>
                <w:bCs/>
                <w:sz w:val="24"/>
                <w:szCs w:val="24"/>
                <w:lang w:eastAsia="zh-CN"/>
              </w:rPr>
              <w:t>Проректор по учебной и</w:t>
            </w:r>
          </w:p>
          <w:p w:rsidR="00755F83" w:rsidRPr="00826768" w:rsidRDefault="00755F83" w:rsidP="00807825">
            <w:pPr>
              <w:widowControl w:val="0"/>
              <w:autoSpaceDE w:val="0"/>
              <w:autoSpaceDN w:val="0"/>
              <w:adjustRightInd w:val="0"/>
              <w:spacing w:after="0" w:line="240" w:lineRule="auto"/>
              <w:rPr>
                <w:rFonts w:ascii="Times New Roman" w:eastAsia="Calibri" w:hAnsi="Times New Roman" w:cs="Times New Roman"/>
                <w:bCs/>
                <w:sz w:val="24"/>
                <w:szCs w:val="24"/>
                <w:lang w:eastAsia="zh-CN"/>
              </w:rPr>
            </w:pPr>
            <w:r w:rsidRPr="00826768">
              <w:rPr>
                <w:rFonts w:ascii="Times New Roman" w:eastAsia="Calibri" w:hAnsi="Times New Roman" w:cs="Times New Roman"/>
                <w:bCs/>
                <w:sz w:val="24"/>
                <w:szCs w:val="24"/>
                <w:lang w:eastAsia="zh-CN"/>
              </w:rPr>
              <w:t xml:space="preserve">методической работе </w:t>
            </w:r>
          </w:p>
          <w:p w:rsidR="00755F83" w:rsidRPr="00826768" w:rsidRDefault="00755F83" w:rsidP="00807825">
            <w:pPr>
              <w:widowControl w:val="0"/>
              <w:autoSpaceDE w:val="0"/>
              <w:autoSpaceDN w:val="0"/>
              <w:adjustRightInd w:val="0"/>
              <w:spacing w:after="0" w:line="240" w:lineRule="auto"/>
              <w:rPr>
                <w:rFonts w:ascii="Times New Roman" w:eastAsia="Calibri" w:hAnsi="Times New Roman" w:cs="Times New Roman"/>
                <w:bCs/>
                <w:sz w:val="24"/>
                <w:szCs w:val="24"/>
                <w:lang w:eastAsia="zh-CN"/>
              </w:rPr>
            </w:pPr>
          </w:p>
          <w:p w:rsidR="00755F83" w:rsidRPr="00826768" w:rsidRDefault="00755F83" w:rsidP="00807825">
            <w:pPr>
              <w:widowControl w:val="0"/>
              <w:autoSpaceDE w:val="0"/>
              <w:autoSpaceDN w:val="0"/>
              <w:adjustRightInd w:val="0"/>
              <w:spacing w:after="0" w:line="360" w:lineRule="auto"/>
              <w:rPr>
                <w:rFonts w:ascii="Times New Roman" w:eastAsia="Calibri" w:hAnsi="Times New Roman" w:cs="Times New Roman"/>
                <w:bCs/>
                <w:sz w:val="24"/>
                <w:szCs w:val="24"/>
                <w:lang w:eastAsia="zh-CN"/>
              </w:rPr>
            </w:pPr>
            <w:r w:rsidRPr="00826768">
              <w:rPr>
                <w:rFonts w:ascii="Times New Roman" w:eastAsia="Calibri" w:hAnsi="Times New Roman" w:cs="Times New Roman"/>
                <w:bCs/>
                <w:sz w:val="24"/>
                <w:szCs w:val="24"/>
                <w:lang w:eastAsia="zh-CN"/>
              </w:rPr>
              <w:t>Е.А. Каменева</w:t>
            </w:r>
          </w:p>
          <w:p w:rsidR="00755F83" w:rsidRPr="00826768" w:rsidRDefault="00755F83" w:rsidP="00807825">
            <w:pPr>
              <w:spacing w:after="0" w:line="480" w:lineRule="auto"/>
              <w:rPr>
                <w:rFonts w:ascii="Times New Roman" w:eastAsia="Calibri" w:hAnsi="Times New Roman" w:cs="Times New Roman"/>
                <w:sz w:val="24"/>
                <w:szCs w:val="24"/>
                <w:u w:val="single"/>
                <w:lang w:eastAsia="ru-RU"/>
              </w:rPr>
            </w:pPr>
            <w:r w:rsidRPr="00826768">
              <w:rPr>
                <w:rFonts w:ascii="Times New Roman" w:eastAsia="Calibri" w:hAnsi="Times New Roman" w:cs="Times New Roman"/>
                <w:sz w:val="24"/>
                <w:szCs w:val="24"/>
                <w:u w:val="single"/>
                <w:lang w:eastAsia="ru-RU"/>
              </w:rPr>
              <w:t xml:space="preserve">                  2023</w:t>
            </w:r>
          </w:p>
          <w:p w:rsidR="00755F83" w:rsidRPr="00826768" w:rsidRDefault="00755F83" w:rsidP="00807825">
            <w:pPr>
              <w:widowControl w:val="0"/>
              <w:autoSpaceDE w:val="0"/>
              <w:autoSpaceDN w:val="0"/>
              <w:adjustRightInd w:val="0"/>
              <w:spacing w:after="0" w:line="240" w:lineRule="auto"/>
              <w:jc w:val="right"/>
              <w:rPr>
                <w:rFonts w:ascii="Times New Roman" w:eastAsia="Calibri" w:hAnsi="Times New Roman" w:cs="Times New Roman"/>
                <w:sz w:val="24"/>
                <w:szCs w:val="24"/>
                <w:lang w:eastAsia="ru-RU"/>
              </w:rPr>
            </w:pPr>
          </w:p>
        </w:tc>
      </w:tr>
    </w:tbl>
    <w:p w:rsidR="00321EF1" w:rsidRPr="00826768" w:rsidRDefault="00321EF1" w:rsidP="00321EF1">
      <w:pPr>
        <w:widowControl w:val="0"/>
        <w:autoSpaceDE w:val="0"/>
        <w:autoSpaceDN w:val="0"/>
        <w:spacing w:after="0" w:line="240" w:lineRule="auto"/>
        <w:rPr>
          <w:rFonts w:ascii="Times New Roman" w:eastAsia="Times New Roman" w:hAnsi="Times New Roman" w:cs="Times New Roman"/>
          <w:b/>
          <w:sz w:val="24"/>
          <w:szCs w:val="24"/>
        </w:rPr>
      </w:pPr>
    </w:p>
    <w:p w:rsidR="00321EF1" w:rsidRPr="005C6176" w:rsidRDefault="00321EF1" w:rsidP="00321EF1">
      <w:pPr>
        <w:widowControl w:val="0"/>
        <w:autoSpaceDE w:val="0"/>
        <w:autoSpaceDN w:val="0"/>
        <w:spacing w:before="6" w:after="0" w:line="240" w:lineRule="auto"/>
        <w:rPr>
          <w:rFonts w:ascii="Times New Roman" w:eastAsia="Times New Roman" w:hAnsi="Times New Roman" w:cs="Times New Roman"/>
          <w:b/>
          <w:sz w:val="32"/>
          <w:szCs w:val="32"/>
        </w:rPr>
      </w:pPr>
    </w:p>
    <w:p w:rsidR="00321EF1" w:rsidRPr="005C6176" w:rsidRDefault="00321EF1" w:rsidP="00321EF1">
      <w:pPr>
        <w:widowControl w:val="0"/>
        <w:autoSpaceDE w:val="0"/>
        <w:autoSpaceDN w:val="0"/>
        <w:spacing w:after="0" w:line="240" w:lineRule="auto"/>
        <w:ind w:left="1191" w:right="638"/>
        <w:jc w:val="center"/>
        <w:rPr>
          <w:rFonts w:ascii="Times New Roman" w:eastAsia="Calibri" w:hAnsi="Times New Roman" w:cs="Times New Roman"/>
          <w:b/>
          <w:sz w:val="32"/>
          <w:szCs w:val="32"/>
        </w:rPr>
      </w:pPr>
      <w:r w:rsidRPr="005C6176">
        <w:rPr>
          <w:rFonts w:ascii="Times New Roman" w:eastAsia="Calibri" w:hAnsi="Times New Roman" w:cs="Times New Roman"/>
          <w:b/>
          <w:sz w:val="28"/>
          <w:szCs w:val="28"/>
        </w:rPr>
        <w:t>АСОН Т.А</w:t>
      </w:r>
      <w:r w:rsidRPr="005C6176">
        <w:rPr>
          <w:rFonts w:ascii="Times New Roman" w:eastAsia="Calibri" w:hAnsi="Times New Roman" w:cs="Times New Roman"/>
          <w:b/>
          <w:sz w:val="32"/>
          <w:szCs w:val="32"/>
        </w:rPr>
        <w:t>.</w:t>
      </w:r>
    </w:p>
    <w:p w:rsidR="00321EF1" w:rsidRPr="005C6176" w:rsidRDefault="00321EF1" w:rsidP="00321EF1">
      <w:pPr>
        <w:widowControl w:val="0"/>
        <w:autoSpaceDE w:val="0"/>
        <w:autoSpaceDN w:val="0"/>
        <w:spacing w:before="9" w:after="0" w:line="240" w:lineRule="auto"/>
        <w:rPr>
          <w:rFonts w:ascii="Times New Roman" w:eastAsia="Times New Roman" w:hAnsi="Times New Roman" w:cs="Times New Roman"/>
          <w:b/>
          <w:sz w:val="32"/>
          <w:szCs w:val="32"/>
        </w:rPr>
      </w:pPr>
    </w:p>
    <w:p w:rsidR="00321EF1" w:rsidRPr="005C6176" w:rsidRDefault="00321EF1" w:rsidP="00321EF1">
      <w:pPr>
        <w:widowControl w:val="0"/>
        <w:autoSpaceDE w:val="0"/>
        <w:autoSpaceDN w:val="0"/>
        <w:spacing w:after="0" w:line="360" w:lineRule="auto"/>
        <w:ind w:left="1191" w:right="636"/>
        <w:jc w:val="center"/>
        <w:outlineLvl w:val="0"/>
        <w:rPr>
          <w:rFonts w:ascii="Times New Roman" w:eastAsia="Times New Roman" w:hAnsi="Times New Roman" w:cs="Times New Roman"/>
          <w:b/>
          <w:bCs/>
          <w:sz w:val="32"/>
          <w:szCs w:val="32"/>
        </w:rPr>
      </w:pPr>
      <w:r w:rsidRPr="005C6176">
        <w:rPr>
          <w:rFonts w:ascii="Times New Roman" w:eastAsia="Times New Roman" w:hAnsi="Times New Roman" w:cs="Times New Roman"/>
          <w:b/>
          <w:bCs/>
          <w:sz w:val="32"/>
          <w:szCs w:val="32"/>
        </w:rPr>
        <w:t>МЕЖДУНАРОДНЫЙ БИЗНЕС</w:t>
      </w:r>
    </w:p>
    <w:p w:rsidR="00321EF1" w:rsidRPr="005C6176" w:rsidRDefault="00321EF1" w:rsidP="00321EF1">
      <w:pPr>
        <w:widowControl w:val="0"/>
        <w:autoSpaceDE w:val="0"/>
        <w:autoSpaceDN w:val="0"/>
        <w:spacing w:before="6" w:after="0" w:line="240" w:lineRule="auto"/>
        <w:rPr>
          <w:rFonts w:ascii="Times New Roman" w:eastAsia="Times New Roman" w:hAnsi="Times New Roman" w:cs="Times New Roman"/>
          <w:b/>
          <w:sz w:val="32"/>
          <w:szCs w:val="32"/>
        </w:rPr>
      </w:pPr>
    </w:p>
    <w:p w:rsidR="00321EF1" w:rsidRPr="005C6176" w:rsidRDefault="00321EF1" w:rsidP="00321EF1">
      <w:pPr>
        <w:shd w:val="clear" w:color="auto" w:fill="FFFFFF"/>
        <w:spacing w:after="0" w:line="240" w:lineRule="auto"/>
        <w:ind w:left="28"/>
        <w:jc w:val="center"/>
        <w:rPr>
          <w:rFonts w:ascii="Times New Roman" w:eastAsia="Calibri" w:hAnsi="Times New Roman" w:cs="Times New Roman"/>
          <w:sz w:val="28"/>
          <w:szCs w:val="28"/>
          <w:lang w:eastAsia="zh-CN"/>
        </w:rPr>
      </w:pPr>
      <w:r w:rsidRPr="005C6176">
        <w:rPr>
          <w:rFonts w:ascii="Times New Roman" w:eastAsia="Calibri" w:hAnsi="Times New Roman" w:cs="Times New Roman"/>
          <w:b/>
          <w:bCs/>
          <w:color w:val="000000"/>
          <w:sz w:val="28"/>
          <w:szCs w:val="28"/>
          <w:lang w:eastAsia="zh-CN"/>
        </w:rPr>
        <w:t>Рабочая программа дисциплины</w:t>
      </w:r>
    </w:p>
    <w:p w:rsidR="00321EF1" w:rsidRPr="005C6176" w:rsidRDefault="00321EF1" w:rsidP="00321EF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5C6176">
        <w:rPr>
          <w:rFonts w:ascii="Times New Roman" w:eastAsia="Calibri" w:hAnsi="Times New Roman" w:cs="Times New Roman"/>
          <w:color w:val="000000"/>
          <w:sz w:val="28"/>
          <w:szCs w:val="28"/>
          <w:lang w:eastAsia="zh-CN"/>
        </w:rPr>
        <w:t>для студентов, обучающихся по направлению подготовки</w:t>
      </w:r>
    </w:p>
    <w:p w:rsidR="00321EF1" w:rsidRPr="005C6176" w:rsidRDefault="00321EF1" w:rsidP="00321EF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5C6176">
        <w:rPr>
          <w:rFonts w:ascii="Times New Roman" w:eastAsia="Calibri" w:hAnsi="Times New Roman" w:cs="Times New Roman"/>
          <w:color w:val="000000"/>
          <w:sz w:val="28"/>
          <w:szCs w:val="28"/>
          <w:lang w:eastAsia="zh-CN"/>
        </w:rPr>
        <w:t>43.03.02 «Туризм»</w:t>
      </w:r>
    </w:p>
    <w:p w:rsidR="00321EF1" w:rsidRPr="005C6176" w:rsidRDefault="00321EF1" w:rsidP="00321EF1">
      <w:pPr>
        <w:spacing w:after="120" w:line="240" w:lineRule="auto"/>
        <w:jc w:val="center"/>
        <w:rPr>
          <w:rFonts w:ascii="Times New Roman" w:eastAsia="Calibri" w:hAnsi="Times New Roman" w:cs="Times New Roman"/>
          <w:color w:val="000000"/>
          <w:sz w:val="28"/>
          <w:szCs w:val="28"/>
        </w:rPr>
      </w:pPr>
      <w:r w:rsidRPr="005C6176">
        <w:rPr>
          <w:rFonts w:ascii="Times New Roman" w:eastAsia="Calibri" w:hAnsi="Times New Roman" w:cs="Times New Roman"/>
          <w:sz w:val="28"/>
          <w:szCs w:val="28"/>
          <w:lang w:eastAsia="zh-CN"/>
        </w:rPr>
        <w:t xml:space="preserve">Профиль </w:t>
      </w:r>
      <w:r w:rsidRPr="005C6176">
        <w:rPr>
          <w:rFonts w:ascii="Times New Roman" w:eastAsia="Calibri" w:hAnsi="Times New Roman" w:cs="Times New Roman"/>
          <w:color w:val="000000"/>
          <w:sz w:val="28"/>
          <w:szCs w:val="28"/>
        </w:rPr>
        <w:t>«</w:t>
      </w:r>
      <w:r w:rsidR="00AD46E2">
        <w:rPr>
          <w:rFonts w:ascii="Times New Roman" w:eastAsia="Calibri" w:hAnsi="Times New Roman" w:cs="Times New Roman"/>
          <w:color w:val="000000"/>
          <w:sz w:val="28"/>
          <w:szCs w:val="28"/>
        </w:rPr>
        <w:t>Туристический бизнес и экономика впечатлений</w:t>
      </w:r>
      <w:r w:rsidRPr="005C6176">
        <w:rPr>
          <w:rFonts w:ascii="Times New Roman" w:eastAsia="Calibri" w:hAnsi="Times New Roman" w:cs="Times New Roman"/>
          <w:color w:val="000000"/>
          <w:sz w:val="28"/>
          <w:szCs w:val="28"/>
        </w:rPr>
        <w:t>»</w:t>
      </w:r>
    </w:p>
    <w:p w:rsidR="00321EF1" w:rsidRPr="00826768" w:rsidRDefault="00321EF1" w:rsidP="00321EF1">
      <w:pPr>
        <w:spacing w:after="120" w:line="240" w:lineRule="auto"/>
        <w:jc w:val="center"/>
        <w:rPr>
          <w:rFonts w:ascii="Times New Roman" w:eastAsia="Calibri" w:hAnsi="Times New Roman" w:cs="Times New Roman"/>
          <w:i/>
          <w:sz w:val="24"/>
          <w:szCs w:val="24"/>
          <w:lang w:eastAsia="zh-CN"/>
        </w:rPr>
      </w:pPr>
    </w:p>
    <w:p w:rsidR="005C6176" w:rsidRDefault="00321EF1" w:rsidP="00321EF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E30FD8">
        <w:rPr>
          <w:rFonts w:ascii="Times New Roman" w:eastAsia="Calibri" w:hAnsi="Times New Roman" w:cs="Times New Roman"/>
          <w:i/>
          <w:sz w:val="24"/>
          <w:szCs w:val="24"/>
          <w:lang w:eastAsia="zh-CN"/>
        </w:rPr>
        <w:t>Рекомендовано Ученым советом Факультета международных</w:t>
      </w:r>
    </w:p>
    <w:p w:rsidR="00321EF1" w:rsidRPr="00E30FD8" w:rsidRDefault="00321EF1" w:rsidP="00321EF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E30FD8">
        <w:rPr>
          <w:rFonts w:ascii="Times New Roman" w:eastAsia="Calibri" w:hAnsi="Times New Roman" w:cs="Times New Roman"/>
          <w:i/>
          <w:sz w:val="24"/>
          <w:szCs w:val="24"/>
          <w:lang w:eastAsia="zh-CN"/>
        </w:rPr>
        <w:t xml:space="preserve"> экономических отношений</w:t>
      </w:r>
    </w:p>
    <w:p w:rsidR="00321EF1" w:rsidRPr="00E30FD8" w:rsidRDefault="00321EF1" w:rsidP="00321EF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E30FD8">
        <w:rPr>
          <w:rFonts w:ascii="Times New Roman" w:eastAsia="Calibri" w:hAnsi="Times New Roman" w:cs="Times New Roman"/>
          <w:i/>
          <w:sz w:val="24"/>
          <w:szCs w:val="24"/>
          <w:lang w:eastAsia="zh-CN"/>
        </w:rPr>
        <w:t xml:space="preserve">(протокол </w:t>
      </w:r>
      <w:proofErr w:type="gramStart"/>
      <w:r w:rsidRPr="00E30FD8">
        <w:rPr>
          <w:rFonts w:ascii="Times New Roman" w:eastAsia="Calibri" w:hAnsi="Times New Roman" w:cs="Times New Roman"/>
          <w:i/>
          <w:sz w:val="24"/>
          <w:szCs w:val="24"/>
          <w:lang w:eastAsia="zh-CN"/>
        </w:rPr>
        <w:t xml:space="preserve">№  </w:t>
      </w:r>
      <w:r w:rsidR="002D214C">
        <w:rPr>
          <w:rFonts w:ascii="Times New Roman" w:eastAsia="Calibri" w:hAnsi="Times New Roman" w:cs="Times New Roman"/>
          <w:i/>
          <w:sz w:val="24"/>
          <w:szCs w:val="24"/>
        </w:rPr>
        <w:t>40</w:t>
      </w:r>
      <w:proofErr w:type="gramEnd"/>
      <w:r w:rsidR="00EB270A" w:rsidRPr="00E30FD8">
        <w:rPr>
          <w:rFonts w:ascii="Times New Roman" w:eastAsia="Calibri" w:hAnsi="Times New Roman" w:cs="Times New Roman"/>
          <w:i/>
          <w:sz w:val="24"/>
          <w:szCs w:val="24"/>
        </w:rPr>
        <w:t xml:space="preserve">  </w:t>
      </w:r>
      <w:r w:rsidRPr="00E30FD8">
        <w:rPr>
          <w:rFonts w:ascii="Times New Roman" w:eastAsia="Calibri" w:hAnsi="Times New Roman" w:cs="Times New Roman"/>
          <w:i/>
          <w:sz w:val="24"/>
          <w:szCs w:val="24"/>
        </w:rPr>
        <w:t xml:space="preserve">от  </w:t>
      </w:r>
      <w:r w:rsidR="002D214C">
        <w:rPr>
          <w:rFonts w:ascii="Times New Roman" w:eastAsia="Calibri" w:hAnsi="Times New Roman" w:cs="Times New Roman"/>
          <w:i/>
          <w:sz w:val="24"/>
          <w:szCs w:val="24"/>
        </w:rPr>
        <w:t>23</w:t>
      </w:r>
      <w:r w:rsidRPr="00E30FD8">
        <w:rPr>
          <w:rFonts w:ascii="Times New Roman" w:eastAsia="Calibri" w:hAnsi="Times New Roman" w:cs="Times New Roman"/>
          <w:i/>
          <w:sz w:val="24"/>
          <w:szCs w:val="24"/>
        </w:rPr>
        <w:t>.</w:t>
      </w:r>
      <w:r w:rsidR="002D214C">
        <w:rPr>
          <w:rFonts w:ascii="Times New Roman" w:eastAsia="Calibri" w:hAnsi="Times New Roman" w:cs="Times New Roman"/>
          <w:i/>
          <w:sz w:val="24"/>
          <w:szCs w:val="24"/>
        </w:rPr>
        <w:t>11</w:t>
      </w:r>
      <w:r w:rsidRPr="00E30FD8">
        <w:rPr>
          <w:rFonts w:ascii="Times New Roman" w:eastAsia="Calibri" w:hAnsi="Times New Roman" w:cs="Times New Roman"/>
          <w:i/>
          <w:sz w:val="24"/>
          <w:szCs w:val="24"/>
        </w:rPr>
        <w:t>.2023</w:t>
      </w:r>
      <w:r w:rsidRPr="00E30FD8">
        <w:rPr>
          <w:rFonts w:eastAsia="Calibri"/>
          <w:i/>
          <w:sz w:val="24"/>
          <w:szCs w:val="24"/>
        </w:rPr>
        <w:t xml:space="preserve"> </w:t>
      </w:r>
      <w:r w:rsidRPr="00E30FD8">
        <w:rPr>
          <w:rFonts w:ascii="Times New Roman" w:eastAsia="Calibri" w:hAnsi="Times New Roman" w:cs="Times New Roman"/>
          <w:i/>
          <w:sz w:val="24"/>
          <w:szCs w:val="24"/>
          <w:lang w:eastAsia="zh-CN"/>
        </w:rPr>
        <w:t>г.)</w:t>
      </w:r>
    </w:p>
    <w:p w:rsidR="00321EF1" w:rsidRPr="00E30FD8" w:rsidRDefault="00321EF1" w:rsidP="00321EF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4"/>
          <w:szCs w:val="24"/>
          <w:lang w:eastAsia="zh-CN"/>
        </w:rPr>
      </w:pPr>
    </w:p>
    <w:p w:rsidR="00321EF1" w:rsidRPr="00E30FD8" w:rsidRDefault="00321EF1" w:rsidP="00321EF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E30FD8">
        <w:rPr>
          <w:rFonts w:ascii="Times New Roman" w:eastAsia="Calibri" w:hAnsi="Times New Roman" w:cs="Times New Roman"/>
          <w:i/>
          <w:sz w:val="24"/>
          <w:szCs w:val="24"/>
          <w:lang w:eastAsia="zh-CN"/>
        </w:rPr>
        <w:t>Одобрено</w:t>
      </w:r>
      <w:r w:rsidRPr="00E30FD8">
        <w:rPr>
          <w:rFonts w:ascii="Times New Roman" w:eastAsia="Calibri" w:hAnsi="Times New Roman" w:cs="Times New Roman"/>
          <w:i/>
          <w:iCs/>
          <w:color w:val="000000"/>
          <w:sz w:val="24"/>
          <w:szCs w:val="24"/>
          <w:lang w:eastAsia="ru-RU"/>
        </w:rPr>
        <w:t xml:space="preserve"> </w:t>
      </w:r>
      <w:r w:rsidRPr="00E30FD8">
        <w:rPr>
          <w:rFonts w:ascii="Times New Roman" w:eastAsia="Calibri" w:hAnsi="Times New Roman" w:cs="Times New Roman"/>
          <w:i/>
          <w:sz w:val="24"/>
          <w:szCs w:val="24"/>
          <w:lang w:eastAsia="ru-RU"/>
        </w:rPr>
        <w:t>Департамент</w:t>
      </w:r>
      <w:r w:rsidR="00E30FD8" w:rsidRPr="00E30FD8">
        <w:rPr>
          <w:rFonts w:ascii="Times New Roman" w:eastAsia="Calibri" w:hAnsi="Times New Roman" w:cs="Times New Roman"/>
          <w:i/>
          <w:sz w:val="24"/>
          <w:szCs w:val="24"/>
          <w:lang w:eastAsia="ru-RU"/>
        </w:rPr>
        <w:t>ом</w:t>
      </w:r>
      <w:r w:rsidRPr="00E30FD8">
        <w:rPr>
          <w:rFonts w:ascii="Times New Roman" w:eastAsia="Calibri" w:hAnsi="Times New Roman" w:cs="Times New Roman"/>
          <w:i/>
          <w:sz w:val="24"/>
          <w:szCs w:val="24"/>
          <w:lang w:eastAsia="ru-RU"/>
        </w:rPr>
        <w:t xml:space="preserve"> международного бизнеса</w:t>
      </w:r>
    </w:p>
    <w:p w:rsidR="00321EF1" w:rsidRPr="00826768" w:rsidRDefault="00321EF1" w:rsidP="00321EF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E30FD8">
        <w:rPr>
          <w:rFonts w:ascii="Times New Roman" w:eastAsia="Calibri" w:hAnsi="Times New Roman" w:cs="Times New Roman"/>
          <w:i/>
          <w:sz w:val="24"/>
          <w:szCs w:val="24"/>
          <w:lang w:eastAsia="zh-CN"/>
        </w:rPr>
        <w:t xml:space="preserve">(протокол № </w:t>
      </w:r>
      <w:r w:rsidRPr="00E30FD8">
        <w:rPr>
          <w:rFonts w:ascii="Times New Roman" w:eastAsia="Calibri" w:hAnsi="Times New Roman" w:cs="Times New Roman"/>
          <w:i/>
          <w:sz w:val="24"/>
          <w:szCs w:val="24"/>
        </w:rPr>
        <w:t xml:space="preserve"> </w:t>
      </w:r>
      <w:r w:rsidR="002D214C">
        <w:rPr>
          <w:rFonts w:ascii="Times New Roman" w:eastAsia="Calibri" w:hAnsi="Times New Roman" w:cs="Times New Roman"/>
          <w:i/>
          <w:sz w:val="24"/>
          <w:szCs w:val="24"/>
        </w:rPr>
        <w:t>4</w:t>
      </w:r>
      <w:r w:rsidR="00EB270A" w:rsidRPr="00E30FD8">
        <w:rPr>
          <w:rFonts w:ascii="Times New Roman" w:eastAsia="Calibri" w:hAnsi="Times New Roman" w:cs="Times New Roman"/>
          <w:i/>
          <w:sz w:val="24"/>
          <w:szCs w:val="24"/>
        </w:rPr>
        <w:t xml:space="preserve"> </w:t>
      </w:r>
      <w:r w:rsidRPr="00E30FD8">
        <w:rPr>
          <w:rFonts w:ascii="Times New Roman" w:eastAsia="Calibri" w:hAnsi="Times New Roman" w:cs="Times New Roman"/>
          <w:i/>
          <w:sz w:val="24"/>
          <w:szCs w:val="24"/>
        </w:rPr>
        <w:t xml:space="preserve">  от  </w:t>
      </w:r>
      <w:r w:rsidR="002D214C">
        <w:rPr>
          <w:rFonts w:ascii="Times New Roman" w:eastAsia="Calibri" w:hAnsi="Times New Roman" w:cs="Times New Roman"/>
          <w:i/>
          <w:sz w:val="24"/>
          <w:szCs w:val="24"/>
        </w:rPr>
        <w:t>02</w:t>
      </w:r>
      <w:r w:rsidRPr="00E30FD8">
        <w:rPr>
          <w:rFonts w:ascii="Times New Roman" w:eastAsia="Calibri" w:hAnsi="Times New Roman" w:cs="Times New Roman"/>
          <w:i/>
          <w:sz w:val="24"/>
          <w:szCs w:val="24"/>
        </w:rPr>
        <w:t>.</w:t>
      </w:r>
      <w:r w:rsidR="002D214C">
        <w:rPr>
          <w:rFonts w:ascii="Times New Roman" w:eastAsia="Calibri" w:hAnsi="Times New Roman" w:cs="Times New Roman"/>
          <w:i/>
          <w:sz w:val="24"/>
          <w:szCs w:val="24"/>
        </w:rPr>
        <w:t>10</w:t>
      </w:r>
      <w:r w:rsidRPr="00E30FD8">
        <w:rPr>
          <w:rFonts w:ascii="Times New Roman" w:eastAsia="Calibri" w:hAnsi="Times New Roman" w:cs="Times New Roman"/>
          <w:i/>
          <w:sz w:val="24"/>
          <w:szCs w:val="24"/>
        </w:rPr>
        <w:t>.2023</w:t>
      </w:r>
      <w:r w:rsidRPr="00E30FD8">
        <w:rPr>
          <w:rFonts w:ascii="Times New Roman" w:eastAsia="Calibri" w:hAnsi="Times New Roman" w:cs="Times New Roman"/>
          <w:i/>
          <w:sz w:val="24"/>
          <w:szCs w:val="24"/>
          <w:lang w:eastAsia="zh-CN"/>
        </w:rPr>
        <w:t xml:space="preserve"> г.)</w:t>
      </w:r>
    </w:p>
    <w:p w:rsidR="00321EF1" w:rsidRPr="00826768" w:rsidRDefault="00321EF1" w:rsidP="00321EF1">
      <w:pPr>
        <w:widowControl w:val="0"/>
        <w:autoSpaceDE w:val="0"/>
        <w:autoSpaceDN w:val="0"/>
        <w:spacing w:after="0" w:line="240" w:lineRule="auto"/>
        <w:rPr>
          <w:rFonts w:ascii="Calibri" w:eastAsia="Times New Roman" w:hAnsi="Times New Roman" w:cs="Times New Roman"/>
          <w:i/>
          <w:sz w:val="24"/>
          <w:szCs w:val="24"/>
        </w:rPr>
      </w:pPr>
    </w:p>
    <w:p w:rsidR="00321EF1" w:rsidRPr="00826768" w:rsidRDefault="00321EF1" w:rsidP="00321EF1">
      <w:pPr>
        <w:widowControl w:val="0"/>
        <w:autoSpaceDE w:val="0"/>
        <w:autoSpaceDN w:val="0"/>
        <w:spacing w:after="0" w:line="240" w:lineRule="auto"/>
        <w:rPr>
          <w:rFonts w:ascii="Calibri" w:eastAsia="Times New Roman" w:hAnsi="Times New Roman" w:cs="Times New Roman"/>
          <w:i/>
          <w:sz w:val="24"/>
          <w:szCs w:val="24"/>
        </w:rPr>
      </w:pPr>
    </w:p>
    <w:p w:rsidR="00321EF1" w:rsidRDefault="00321EF1" w:rsidP="00321EF1">
      <w:pPr>
        <w:widowControl w:val="0"/>
        <w:autoSpaceDE w:val="0"/>
        <w:autoSpaceDN w:val="0"/>
        <w:spacing w:after="0" w:line="240" w:lineRule="auto"/>
        <w:rPr>
          <w:rFonts w:ascii="Calibri" w:eastAsia="Times New Roman" w:hAnsi="Times New Roman" w:cs="Times New Roman"/>
          <w:i/>
          <w:sz w:val="24"/>
          <w:szCs w:val="24"/>
        </w:rPr>
      </w:pPr>
    </w:p>
    <w:p w:rsidR="00321EF1" w:rsidRPr="00826768" w:rsidRDefault="00321EF1" w:rsidP="00321EF1">
      <w:pPr>
        <w:widowControl w:val="0"/>
        <w:autoSpaceDE w:val="0"/>
        <w:autoSpaceDN w:val="0"/>
        <w:spacing w:after="0" w:line="240" w:lineRule="auto"/>
        <w:rPr>
          <w:rFonts w:ascii="Calibri" w:eastAsia="Times New Roman" w:hAnsi="Times New Roman" w:cs="Times New Roman"/>
          <w:i/>
          <w:sz w:val="24"/>
          <w:szCs w:val="24"/>
        </w:rPr>
      </w:pPr>
    </w:p>
    <w:p w:rsidR="00321EF1" w:rsidRPr="00826768" w:rsidRDefault="00321EF1" w:rsidP="00321EF1">
      <w:pPr>
        <w:widowControl w:val="0"/>
        <w:autoSpaceDE w:val="0"/>
        <w:autoSpaceDN w:val="0"/>
        <w:spacing w:after="0" w:line="240" w:lineRule="auto"/>
        <w:rPr>
          <w:rFonts w:ascii="Calibri" w:eastAsia="Times New Roman" w:hAnsi="Times New Roman" w:cs="Times New Roman"/>
          <w:i/>
          <w:sz w:val="24"/>
          <w:szCs w:val="24"/>
        </w:rPr>
      </w:pPr>
    </w:p>
    <w:p w:rsidR="00321EF1" w:rsidRPr="00826768" w:rsidRDefault="00321EF1" w:rsidP="00321EF1">
      <w:pPr>
        <w:widowControl w:val="0"/>
        <w:autoSpaceDE w:val="0"/>
        <w:autoSpaceDN w:val="0"/>
        <w:spacing w:after="0" w:line="240" w:lineRule="auto"/>
        <w:rPr>
          <w:rFonts w:ascii="Calibri" w:eastAsia="Times New Roman" w:hAnsi="Times New Roman" w:cs="Times New Roman"/>
          <w:i/>
          <w:sz w:val="24"/>
          <w:szCs w:val="24"/>
        </w:rPr>
      </w:pPr>
    </w:p>
    <w:p w:rsidR="00321EF1" w:rsidRPr="005C6176" w:rsidRDefault="00321EF1" w:rsidP="00321EF1">
      <w:pPr>
        <w:widowControl w:val="0"/>
        <w:autoSpaceDE w:val="0"/>
        <w:autoSpaceDN w:val="0"/>
        <w:spacing w:after="0" w:line="240" w:lineRule="auto"/>
        <w:ind w:left="1191" w:right="638"/>
        <w:jc w:val="center"/>
        <w:outlineLvl w:val="0"/>
        <w:rPr>
          <w:rFonts w:ascii="Times New Roman" w:eastAsia="Times New Roman" w:hAnsi="Times New Roman" w:cs="Times New Roman"/>
          <w:b/>
          <w:bCs/>
          <w:sz w:val="28"/>
          <w:szCs w:val="28"/>
        </w:rPr>
      </w:pPr>
      <w:r w:rsidRPr="005C6176">
        <w:rPr>
          <w:rFonts w:ascii="Times New Roman" w:eastAsia="Times New Roman" w:hAnsi="Times New Roman" w:cs="Times New Roman"/>
          <w:b/>
          <w:bCs/>
          <w:sz w:val="28"/>
          <w:szCs w:val="28"/>
        </w:rPr>
        <w:t>Москва 2023</w:t>
      </w:r>
    </w:p>
    <w:p w:rsidR="00321EF1" w:rsidRPr="005C6176" w:rsidRDefault="00321EF1" w:rsidP="00321EF1">
      <w:pPr>
        <w:widowControl w:val="0"/>
        <w:autoSpaceDE w:val="0"/>
        <w:autoSpaceDN w:val="0"/>
        <w:spacing w:after="0" w:line="240" w:lineRule="auto"/>
        <w:ind w:left="1191" w:right="638"/>
        <w:jc w:val="center"/>
        <w:outlineLvl w:val="0"/>
        <w:rPr>
          <w:rFonts w:ascii="Times New Roman" w:eastAsia="Times New Roman" w:hAnsi="Times New Roman" w:cs="Times New Roman"/>
          <w:b/>
          <w:bCs/>
          <w:sz w:val="28"/>
          <w:szCs w:val="28"/>
        </w:rPr>
      </w:pPr>
    </w:p>
    <w:p w:rsidR="005C6176" w:rsidRDefault="005C6176" w:rsidP="00972E8A">
      <w:pPr>
        <w:shd w:val="clear" w:color="auto" w:fill="FFFFFF"/>
        <w:spacing w:after="0" w:line="240" w:lineRule="auto"/>
        <w:rPr>
          <w:rFonts w:ascii="Times New Roman" w:eastAsia="Times New Roman" w:hAnsi="Times New Roman" w:cs="Times New Roman"/>
          <w:b/>
          <w:color w:val="2C2D2E"/>
          <w:sz w:val="28"/>
          <w:szCs w:val="23"/>
          <w:lang w:eastAsia="ru-RU"/>
        </w:rPr>
      </w:pPr>
    </w:p>
    <w:p w:rsidR="00321EF1" w:rsidRPr="00826768" w:rsidRDefault="00321EF1" w:rsidP="00321EF1">
      <w:pPr>
        <w:widowControl w:val="0"/>
        <w:autoSpaceDE w:val="0"/>
        <w:autoSpaceDN w:val="0"/>
        <w:spacing w:after="0" w:line="240" w:lineRule="auto"/>
        <w:rPr>
          <w:rFonts w:ascii="Times New Roman" w:eastAsia="Calibri" w:hAnsi="Times New Roman" w:cs="Times New Roman"/>
          <w:sz w:val="24"/>
          <w:szCs w:val="24"/>
        </w:rPr>
        <w:sectPr w:rsidR="00321EF1" w:rsidRPr="00826768" w:rsidSect="00807825">
          <w:footerReference w:type="default" r:id="rId8"/>
          <w:pgSz w:w="11910" w:h="16840"/>
          <w:pgMar w:top="1134" w:right="850" w:bottom="1134" w:left="1701" w:header="0" w:footer="922" w:gutter="0"/>
          <w:cols w:space="720"/>
          <w:titlePg/>
          <w:docGrid w:linePitch="299"/>
        </w:sectPr>
      </w:pPr>
      <w:bookmarkStart w:id="0" w:name="_GoBack"/>
      <w:bookmarkEnd w:id="0"/>
    </w:p>
    <w:p w:rsidR="00321EF1" w:rsidRPr="00826768" w:rsidRDefault="00321EF1" w:rsidP="00321EF1">
      <w:pPr>
        <w:widowControl w:val="0"/>
        <w:autoSpaceDE w:val="0"/>
        <w:autoSpaceDN w:val="0"/>
        <w:spacing w:before="72" w:after="0" w:line="321" w:lineRule="exact"/>
        <w:ind w:left="1191" w:right="636"/>
        <w:jc w:val="center"/>
        <w:outlineLvl w:val="0"/>
        <w:rPr>
          <w:rFonts w:ascii="Times New Roman" w:eastAsia="Times New Roman" w:hAnsi="Times New Roman" w:cs="Times New Roman"/>
          <w:b/>
          <w:bCs/>
          <w:sz w:val="24"/>
          <w:szCs w:val="24"/>
        </w:rPr>
      </w:pPr>
      <w:r w:rsidRPr="00826768">
        <w:rPr>
          <w:rFonts w:ascii="Times New Roman" w:eastAsia="Times New Roman" w:hAnsi="Times New Roman" w:cs="Times New Roman"/>
          <w:b/>
          <w:bCs/>
          <w:sz w:val="24"/>
          <w:szCs w:val="24"/>
        </w:rPr>
        <w:lastRenderedPageBreak/>
        <w:t>СОДЕРЖАНИЕ</w:t>
      </w:r>
    </w:p>
    <w:p w:rsidR="00321EF1" w:rsidRPr="00826768" w:rsidRDefault="00321EF1" w:rsidP="00321EF1">
      <w:pPr>
        <w:tabs>
          <w:tab w:val="right" w:leader="dot" w:pos="9345"/>
        </w:tabs>
        <w:spacing w:after="0" w:line="240" w:lineRule="auto"/>
        <w:rPr>
          <w:rFonts w:ascii="Times New Roman" w:eastAsia="Times New Roman" w:hAnsi="Times New Roman" w:cs="Times New Roman"/>
          <w:noProof/>
          <w:sz w:val="24"/>
          <w:szCs w:val="24"/>
          <w:lang w:eastAsia="ru-RU"/>
        </w:rPr>
      </w:pPr>
      <w:r w:rsidRPr="00826768">
        <w:rPr>
          <w:rFonts w:ascii="Times New Roman" w:eastAsia="Times New Roman" w:hAnsi="Times New Roman" w:cs="Times New Roman"/>
          <w:sz w:val="24"/>
          <w:szCs w:val="24"/>
          <w:lang w:eastAsia="ru-RU"/>
        </w:rPr>
        <w:fldChar w:fldCharType="begin"/>
      </w:r>
      <w:r w:rsidRPr="00826768">
        <w:rPr>
          <w:rFonts w:ascii="Times New Roman" w:eastAsia="Times New Roman" w:hAnsi="Times New Roman" w:cs="Times New Roman"/>
          <w:sz w:val="24"/>
          <w:szCs w:val="24"/>
          <w:lang w:eastAsia="ru-RU"/>
        </w:rPr>
        <w:instrText xml:space="preserve"> TOC \o "1-3" \h \z \u </w:instrText>
      </w:r>
      <w:r w:rsidRPr="00826768">
        <w:rPr>
          <w:rFonts w:ascii="Times New Roman" w:eastAsia="Times New Roman" w:hAnsi="Times New Roman" w:cs="Times New Roman"/>
          <w:sz w:val="24"/>
          <w:szCs w:val="24"/>
          <w:lang w:eastAsia="ru-RU"/>
        </w:rPr>
        <w:fldChar w:fldCharType="separate"/>
      </w:r>
      <w:hyperlink w:anchor="_Toc14882624" w:history="1">
        <w:r w:rsidRPr="00826768">
          <w:rPr>
            <w:rFonts w:ascii="Times New Roman" w:eastAsia="Times New Roman" w:hAnsi="Times New Roman" w:cs="Times New Roman"/>
            <w:noProof/>
            <w:sz w:val="24"/>
            <w:szCs w:val="24"/>
            <w:lang w:eastAsia="ru-RU"/>
          </w:rPr>
          <w:t>1. Наименование дисциплины</w:t>
        </w:r>
        <w:r w:rsidRPr="00826768">
          <w:rPr>
            <w:rFonts w:ascii="Times New Roman" w:eastAsia="Times New Roman" w:hAnsi="Times New Roman" w:cs="Times New Roman"/>
            <w:noProof/>
            <w:webHidden/>
            <w:sz w:val="24"/>
            <w:szCs w:val="24"/>
            <w:lang w:eastAsia="ru-RU"/>
          </w:rPr>
          <w:tab/>
        </w:r>
      </w:hyperlink>
      <w:r w:rsidR="00916791">
        <w:rPr>
          <w:rFonts w:ascii="Times New Roman" w:eastAsia="Times New Roman" w:hAnsi="Times New Roman" w:cs="Times New Roman"/>
          <w:noProof/>
          <w:sz w:val="24"/>
          <w:szCs w:val="24"/>
          <w:lang w:eastAsia="ru-RU"/>
        </w:rPr>
        <w:t>4</w:t>
      </w:r>
    </w:p>
    <w:p w:rsidR="00321EF1" w:rsidRPr="00826768" w:rsidRDefault="00AD46E2" w:rsidP="00321EF1">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5" w:history="1">
        <w:r w:rsidR="00321EF1" w:rsidRPr="00826768">
          <w:rPr>
            <w:rFonts w:ascii="Times New Roman" w:eastAsia="Times New Roman" w:hAnsi="Times New Roman" w:cs="Times New Roman"/>
            <w:noProof/>
            <w:sz w:val="24"/>
            <w:szCs w:val="24"/>
            <w:lang w:eastAsia="ru-RU"/>
          </w:rPr>
          <w:t xml:space="preserve">2. </w:t>
        </w:r>
        <w:r w:rsidR="00321EF1" w:rsidRPr="00826768">
          <w:rPr>
            <w:rFonts w:ascii="Times New Roman" w:eastAsia="Calibri"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21EF1" w:rsidRPr="00826768">
          <w:rPr>
            <w:rFonts w:ascii="Times New Roman" w:eastAsia="Times New Roman" w:hAnsi="Times New Roman" w:cs="Times New Roman"/>
            <w:noProof/>
            <w:webHidden/>
            <w:sz w:val="24"/>
            <w:szCs w:val="24"/>
            <w:lang w:eastAsia="ru-RU"/>
          </w:rPr>
          <w:tab/>
        </w:r>
      </w:hyperlink>
      <w:r w:rsidR="00916791">
        <w:rPr>
          <w:rFonts w:ascii="Times New Roman" w:eastAsia="Times New Roman" w:hAnsi="Times New Roman" w:cs="Times New Roman"/>
          <w:noProof/>
          <w:sz w:val="24"/>
          <w:szCs w:val="24"/>
          <w:lang w:eastAsia="ru-RU"/>
        </w:rPr>
        <w:t>4</w:t>
      </w:r>
    </w:p>
    <w:p w:rsidR="00321EF1" w:rsidRPr="00826768" w:rsidRDefault="00AD46E2" w:rsidP="00321EF1">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6" w:history="1">
        <w:r w:rsidR="00321EF1" w:rsidRPr="00826768">
          <w:rPr>
            <w:rFonts w:ascii="Times New Roman" w:eastAsia="Times New Roman" w:hAnsi="Times New Roman" w:cs="Times New Roman"/>
            <w:noProof/>
            <w:sz w:val="24"/>
            <w:szCs w:val="24"/>
            <w:lang w:eastAsia="ru-RU"/>
          </w:rPr>
          <w:t>3. Место дисциплины в структуре образовательной программы</w:t>
        </w:r>
        <w:r w:rsidR="00321EF1" w:rsidRPr="00826768">
          <w:rPr>
            <w:rFonts w:ascii="Times New Roman" w:eastAsia="Times New Roman" w:hAnsi="Times New Roman" w:cs="Times New Roman"/>
            <w:noProof/>
            <w:webHidden/>
            <w:sz w:val="24"/>
            <w:szCs w:val="24"/>
            <w:lang w:eastAsia="ru-RU"/>
          </w:rPr>
          <w:tab/>
        </w:r>
        <w:r w:rsidR="00916791">
          <w:rPr>
            <w:rFonts w:ascii="Times New Roman" w:eastAsia="Times New Roman" w:hAnsi="Times New Roman" w:cs="Times New Roman"/>
            <w:noProof/>
            <w:webHidden/>
            <w:sz w:val="24"/>
            <w:szCs w:val="24"/>
            <w:lang w:eastAsia="ru-RU"/>
          </w:rPr>
          <w:t>6</w:t>
        </w:r>
      </w:hyperlink>
    </w:p>
    <w:p w:rsidR="00321EF1" w:rsidRPr="00826768" w:rsidRDefault="00AD46E2" w:rsidP="00321EF1">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7" w:history="1">
        <w:r w:rsidR="00321EF1" w:rsidRPr="00826768">
          <w:rPr>
            <w:rFonts w:ascii="Times New Roman" w:eastAsia="Times New Roman" w:hAnsi="Times New Roman" w:cs="Times New Roman"/>
            <w:noProof/>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21EF1" w:rsidRPr="00826768">
          <w:rPr>
            <w:rFonts w:ascii="Times New Roman" w:eastAsia="Times New Roman" w:hAnsi="Times New Roman" w:cs="Times New Roman"/>
            <w:noProof/>
            <w:webHidden/>
            <w:sz w:val="24"/>
            <w:szCs w:val="24"/>
            <w:lang w:eastAsia="ru-RU"/>
          </w:rPr>
          <w:tab/>
        </w:r>
        <w:r w:rsidR="00916791">
          <w:rPr>
            <w:rFonts w:ascii="Times New Roman" w:eastAsia="Times New Roman" w:hAnsi="Times New Roman" w:cs="Times New Roman"/>
            <w:noProof/>
            <w:webHidden/>
            <w:sz w:val="24"/>
            <w:szCs w:val="24"/>
            <w:lang w:eastAsia="ru-RU"/>
          </w:rPr>
          <w:t>6</w:t>
        </w:r>
      </w:hyperlink>
    </w:p>
    <w:p w:rsidR="00321EF1" w:rsidRPr="00826768" w:rsidRDefault="00AD46E2" w:rsidP="00321EF1">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8" w:history="1">
        <w:r w:rsidR="00321EF1" w:rsidRPr="00826768">
          <w:rPr>
            <w:rFonts w:ascii="Times New Roman" w:eastAsia="Times New Roman" w:hAnsi="Times New Roman" w:cs="Times New Roman"/>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21EF1" w:rsidRPr="00826768">
          <w:rPr>
            <w:rFonts w:ascii="Times New Roman" w:eastAsia="Times New Roman" w:hAnsi="Times New Roman" w:cs="Times New Roman"/>
            <w:noProof/>
            <w:webHidden/>
            <w:sz w:val="24"/>
            <w:szCs w:val="24"/>
            <w:lang w:eastAsia="ru-RU"/>
          </w:rPr>
          <w:tab/>
        </w:r>
        <w:r w:rsidR="00F567E5">
          <w:rPr>
            <w:rFonts w:ascii="Times New Roman" w:eastAsia="Times New Roman" w:hAnsi="Times New Roman" w:cs="Times New Roman"/>
            <w:noProof/>
            <w:webHidden/>
            <w:sz w:val="24"/>
            <w:szCs w:val="24"/>
            <w:lang w:eastAsia="ru-RU"/>
          </w:rPr>
          <w:t>6</w:t>
        </w:r>
      </w:hyperlink>
    </w:p>
    <w:p w:rsidR="00321EF1" w:rsidRPr="00826768" w:rsidRDefault="00AD46E2" w:rsidP="00321EF1">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9" w:history="1">
        <w:r w:rsidR="00321EF1" w:rsidRPr="00826768">
          <w:rPr>
            <w:rFonts w:ascii="Times New Roman" w:eastAsia="Times New Roman" w:hAnsi="Times New Roman" w:cs="Times New Roman"/>
            <w:noProof/>
            <w:sz w:val="24"/>
            <w:szCs w:val="24"/>
            <w:lang w:eastAsia="ru-RU"/>
          </w:rPr>
          <w:t>5.1. Содержание дисциплины</w:t>
        </w:r>
        <w:r w:rsidR="00321EF1" w:rsidRPr="00826768">
          <w:rPr>
            <w:rFonts w:ascii="Times New Roman" w:eastAsia="Times New Roman" w:hAnsi="Times New Roman" w:cs="Times New Roman"/>
            <w:noProof/>
            <w:webHidden/>
            <w:sz w:val="24"/>
            <w:szCs w:val="24"/>
            <w:lang w:eastAsia="ru-RU"/>
          </w:rPr>
          <w:tab/>
        </w:r>
        <w:r w:rsidR="00F567E5">
          <w:rPr>
            <w:rFonts w:ascii="Times New Roman" w:eastAsia="Times New Roman" w:hAnsi="Times New Roman" w:cs="Times New Roman"/>
            <w:noProof/>
            <w:webHidden/>
            <w:sz w:val="24"/>
            <w:szCs w:val="24"/>
            <w:lang w:eastAsia="ru-RU"/>
          </w:rPr>
          <w:t>6</w:t>
        </w:r>
      </w:hyperlink>
    </w:p>
    <w:p w:rsidR="00321EF1" w:rsidRPr="00826768" w:rsidRDefault="00AD46E2" w:rsidP="00321EF1">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1" w:history="1">
        <w:r w:rsidR="00321EF1" w:rsidRPr="00826768">
          <w:rPr>
            <w:rFonts w:ascii="Times New Roman" w:eastAsia="Calibri" w:hAnsi="Times New Roman" w:cs="Times New Roman"/>
            <w:noProof/>
            <w:sz w:val="24"/>
            <w:szCs w:val="24"/>
            <w:lang w:eastAsia="ru-RU"/>
          </w:rPr>
          <w:t>5.2. Учебно-тематический план</w:t>
        </w:r>
        <w:r w:rsidR="00321EF1" w:rsidRPr="00826768">
          <w:rPr>
            <w:rFonts w:ascii="Times New Roman" w:eastAsia="Times New Roman" w:hAnsi="Times New Roman" w:cs="Times New Roman"/>
            <w:noProof/>
            <w:webHidden/>
            <w:sz w:val="24"/>
            <w:szCs w:val="24"/>
            <w:lang w:eastAsia="ru-RU"/>
          </w:rPr>
          <w:tab/>
        </w:r>
        <w:r w:rsidR="00916791">
          <w:rPr>
            <w:rFonts w:ascii="Times New Roman" w:eastAsia="Times New Roman" w:hAnsi="Times New Roman" w:cs="Times New Roman"/>
            <w:noProof/>
            <w:webHidden/>
            <w:sz w:val="24"/>
            <w:szCs w:val="24"/>
            <w:lang w:eastAsia="ru-RU"/>
          </w:rPr>
          <w:t>9</w:t>
        </w:r>
      </w:hyperlink>
    </w:p>
    <w:p w:rsidR="00321EF1" w:rsidRPr="00826768" w:rsidRDefault="00AD46E2" w:rsidP="00321EF1">
      <w:pPr>
        <w:tabs>
          <w:tab w:val="left" w:pos="880"/>
          <w:tab w:val="right" w:leader="dot" w:pos="9345"/>
        </w:tabs>
        <w:spacing w:after="0" w:line="240" w:lineRule="auto"/>
        <w:rPr>
          <w:rFonts w:ascii="Times New Roman" w:eastAsia="Times New Roman" w:hAnsi="Times New Roman" w:cs="Times New Roman"/>
          <w:noProof/>
          <w:sz w:val="24"/>
          <w:szCs w:val="24"/>
          <w:lang w:eastAsia="ru-RU"/>
        </w:rPr>
      </w:pPr>
      <w:hyperlink w:anchor="_Toc14882638" w:history="1">
        <w:r w:rsidR="00321EF1" w:rsidRPr="00826768">
          <w:rPr>
            <w:rFonts w:ascii="Times New Roman" w:eastAsia="Calibri" w:hAnsi="Times New Roman" w:cs="Times New Roman"/>
            <w:noProof/>
            <w:sz w:val="24"/>
            <w:szCs w:val="24"/>
            <w:lang w:eastAsia="ru-RU"/>
          </w:rPr>
          <w:t>5.3. Содержание семинарских занятий</w:t>
        </w:r>
        <w:r w:rsidR="00321EF1" w:rsidRPr="00826768">
          <w:rPr>
            <w:rFonts w:ascii="Times New Roman" w:eastAsia="Times New Roman" w:hAnsi="Times New Roman" w:cs="Times New Roman"/>
            <w:noProof/>
            <w:webHidden/>
            <w:sz w:val="24"/>
            <w:szCs w:val="24"/>
            <w:lang w:eastAsia="ru-RU"/>
          </w:rPr>
          <w:tab/>
        </w:r>
        <w:r w:rsidR="00916791">
          <w:rPr>
            <w:rFonts w:ascii="Times New Roman" w:eastAsia="Times New Roman" w:hAnsi="Times New Roman" w:cs="Times New Roman"/>
            <w:noProof/>
            <w:webHidden/>
            <w:sz w:val="24"/>
            <w:szCs w:val="24"/>
            <w:lang w:eastAsia="ru-RU"/>
          </w:rPr>
          <w:t>10</w:t>
        </w:r>
      </w:hyperlink>
    </w:p>
    <w:p w:rsidR="00321EF1" w:rsidRPr="00826768" w:rsidRDefault="00AD46E2" w:rsidP="00321EF1">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9" w:history="1">
        <w:r w:rsidR="00321EF1" w:rsidRPr="00826768">
          <w:rPr>
            <w:rFonts w:ascii="Times New Roman" w:eastAsia="Times New Roman" w:hAnsi="Times New Roman" w:cs="Times New Roman"/>
            <w:noProof/>
            <w:sz w:val="24"/>
            <w:szCs w:val="24"/>
            <w:lang w:eastAsia="ru-RU"/>
          </w:rPr>
          <w:t>6. Перечень учебно-методического обеспечения для самостоятельной работы обучающихся по дисциплине</w:t>
        </w:r>
        <w:r w:rsidR="00321EF1" w:rsidRPr="00826768">
          <w:rPr>
            <w:rFonts w:ascii="Times New Roman" w:eastAsia="Times New Roman" w:hAnsi="Times New Roman" w:cs="Times New Roman"/>
            <w:noProof/>
            <w:webHidden/>
            <w:sz w:val="24"/>
            <w:szCs w:val="24"/>
            <w:lang w:eastAsia="ru-RU"/>
          </w:rPr>
          <w:tab/>
        </w:r>
      </w:hyperlink>
      <w:r w:rsidR="003E0327">
        <w:rPr>
          <w:rFonts w:ascii="Times New Roman" w:eastAsia="Times New Roman" w:hAnsi="Times New Roman" w:cs="Times New Roman"/>
          <w:noProof/>
          <w:sz w:val="24"/>
          <w:szCs w:val="24"/>
          <w:lang w:eastAsia="ru-RU"/>
        </w:rPr>
        <w:t>1</w:t>
      </w:r>
      <w:r w:rsidR="00F567E5">
        <w:rPr>
          <w:rFonts w:ascii="Times New Roman" w:eastAsia="Times New Roman" w:hAnsi="Times New Roman" w:cs="Times New Roman"/>
          <w:noProof/>
          <w:sz w:val="24"/>
          <w:szCs w:val="24"/>
          <w:lang w:eastAsia="ru-RU"/>
        </w:rPr>
        <w:t>1</w:t>
      </w:r>
    </w:p>
    <w:p w:rsidR="00321EF1" w:rsidRPr="00826768" w:rsidRDefault="00AD46E2" w:rsidP="00321EF1">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0" w:history="1">
        <w:r w:rsidR="00321EF1" w:rsidRPr="00826768">
          <w:rPr>
            <w:rFonts w:ascii="Times New Roman" w:eastAsia="Times New Roman" w:hAnsi="Times New Roman" w:cs="Times New Roman"/>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321EF1" w:rsidRPr="00826768">
          <w:rPr>
            <w:rFonts w:ascii="Times New Roman" w:eastAsia="Times New Roman" w:hAnsi="Times New Roman" w:cs="Times New Roman"/>
            <w:noProof/>
            <w:webHidden/>
            <w:sz w:val="24"/>
            <w:szCs w:val="24"/>
            <w:lang w:eastAsia="ru-RU"/>
          </w:rPr>
          <w:tab/>
        </w:r>
        <w:r w:rsidR="003E0327">
          <w:rPr>
            <w:rFonts w:ascii="Times New Roman" w:eastAsia="Times New Roman" w:hAnsi="Times New Roman" w:cs="Times New Roman"/>
            <w:noProof/>
            <w:webHidden/>
            <w:sz w:val="24"/>
            <w:szCs w:val="24"/>
            <w:lang w:eastAsia="ru-RU"/>
          </w:rPr>
          <w:t>1</w:t>
        </w:r>
        <w:r w:rsidR="00F567E5">
          <w:rPr>
            <w:rFonts w:ascii="Times New Roman" w:eastAsia="Times New Roman" w:hAnsi="Times New Roman" w:cs="Times New Roman"/>
            <w:noProof/>
            <w:webHidden/>
            <w:sz w:val="24"/>
            <w:szCs w:val="24"/>
            <w:lang w:eastAsia="ru-RU"/>
          </w:rPr>
          <w:t>1</w:t>
        </w:r>
      </w:hyperlink>
    </w:p>
    <w:p w:rsidR="00321EF1" w:rsidRPr="00826768" w:rsidRDefault="00AD46E2" w:rsidP="00321EF1">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1" w:history="1">
        <w:r w:rsidR="00321EF1" w:rsidRPr="00826768">
          <w:rPr>
            <w:rFonts w:ascii="Times New Roman" w:eastAsia="Times New Roman" w:hAnsi="Times New Roman" w:cs="Times New Roman"/>
            <w:noProof/>
            <w:sz w:val="24"/>
            <w:szCs w:val="24"/>
            <w:lang w:eastAsia="ru-RU"/>
          </w:rPr>
          <w:t>6.2. Перечень вопросов, заданий, тем для подготовки к текущему контролю</w:t>
        </w:r>
        <w:r w:rsidR="00321EF1" w:rsidRPr="00826768">
          <w:rPr>
            <w:rFonts w:ascii="Times New Roman" w:eastAsia="Times New Roman" w:hAnsi="Times New Roman" w:cs="Times New Roman"/>
            <w:noProof/>
            <w:webHidden/>
            <w:sz w:val="24"/>
            <w:szCs w:val="24"/>
            <w:lang w:eastAsia="ru-RU"/>
          </w:rPr>
          <w:tab/>
        </w:r>
        <w:r w:rsidR="00916791">
          <w:rPr>
            <w:rFonts w:ascii="Times New Roman" w:eastAsia="Times New Roman" w:hAnsi="Times New Roman" w:cs="Times New Roman"/>
            <w:noProof/>
            <w:webHidden/>
            <w:sz w:val="24"/>
            <w:szCs w:val="24"/>
            <w:lang w:eastAsia="ru-RU"/>
          </w:rPr>
          <w:t>1</w:t>
        </w:r>
        <w:r w:rsidR="00F567E5">
          <w:rPr>
            <w:rFonts w:ascii="Times New Roman" w:eastAsia="Times New Roman" w:hAnsi="Times New Roman" w:cs="Times New Roman"/>
            <w:noProof/>
            <w:webHidden/>
            <w:sz w:val="24"/>
            <w:szCs w:val="24"/>
            <w:lang w:eastAsia="ru-RU"/>
          </w:rPr>
          <w:t>2</w:t>
        </w:r>
        <w:r w:rsidR="00321EF1" w:rsidRPr="00826768">
          <w:rPr>
            <w:rFonts w:ascii="Times New Roman" w:eastAsia="Times New Roman" w:hAnsi="Times New Roman" w:cs="Times New Roman"/>
            <w:noProof/>
            <w:webHidden/>
            <w:sz w:val="24"/>
            <w:szCs w:val="24"/>
            <w:lang w:eastAsia="ru-RU"/>
          </w:rPr>
          <w:fldChar w:fldCharType="begin"/>
        </w:r>
        <w:r w:rsidR="00321EF1" w:rsidRPr="00826768">
          <w:rPr>
            <w:rFonts w:ascii="Times New Roman" w:eastAsia="Times New Roman" w:hAnsi="Times New Roman" w:cs="Times New Roman"/>
            <w:noProof/>
            <w:webHidden/>
            <w:sz w:val="24"/>
            <w:szCs w:val="24"/>
            <w:lang w:eastAsia="ru-RU"/>
          </w:rPr>
          <w:instrText xml:space="preserve"> PAGEREF _Toc14882641 \h </w:instrText>
        </w:r>
        <w:r w:rsidR="00321EF1" w:rsidRPr="00826768">
          <w:rPr>
            <w:rFonts w:ascii="Times New Roman" w:eastAsia="Times New Roman" w:hAnsi="Times New Roman" w:cs="Times New Roman"/>
            <w:noProof/>
            <w:webHidden/>
            <w:sz w:val="24"/>
            <w:szCs w:val="24"/>
            <w:lang w:eastAsia="ru-RU"/>
          </w:rPr>
        </w:r>
        <w:r w:rsidR="00321EF1" w:rsidRPr="00826768">
          <w:rPr>
            <w:rFonts w:ascii="Times New Roman" w:eastAsia="Times New Roman" w:hAnsi="Times New Roman" w:cs="Times New Roman"/>
            <w:noProof/>
            <w:webHidden/>
            <w:sz w:val="24"/>
            <w:szCs w:val="24"/>
            <w:lang w:eastAsia="ru-RU"/>
          </w:rPr>
          <w:fldChar w:fldCharType="separate"/>
        </w:r>
        <w:r w:rsidR="00321EF1" w:rsidRPr="00826768">
          <w:rPr>
            <w:rFonts w:ascii="Times New Roman" w:eastAsia="Times New Roman" w:hAnsi="Times New Roman" w:cs="Times New Roman"/>
            <w:b/>
            <w:bCs/>
            <w:noProof/>
            <w:webHidden/>
            <w:sz w:val="24"/>
            <w:szCs w:val="24"/>
            <w:lang w:eastAsia="ru-RU"/>
          </w:rPr>
          <w:t xml:space="preserve"> </w:t>
        </w:r>
        <w:r w:rsidR="00321EF1" w:rsidRPr="00826768">
          <w:rPr>
            <w:rFonts w:ascii="Times New Roman" w:eastAsia="Times New Roman" w:hAnsi="Times New Roman" w:cs="Times New Roman"/>
            <w:noProof/>
            <w:webHidden/>
            <w:sz w:val="24"/>
            <w:szCs w:val="24"/>
            <w:lang w:eastAsia="ru-RU"/>
          </w:rPr>
          <w:fldChar w:fldCharType="end"/>
        </w:r>
      </w:hyperlink>
    </w:p>
    <w:p w:rsidR="00321EF1" w:rsidRPr="00826768" w:rsidRDefault="00321EF1" w:rsidP="00321EF1">
      <w:pPr>
        <w:tabs>
          <w:tab w:val="right" w:leader="dot" w:pos="9345"/>
        </w:tabs>
        <w:spacing w:after="0" w:line="240" w:lineRule="auto"/>
        <w:rPr>
          <w:rFonts w:ascii="Times New Roman" w:eastAsia="Times New Roman" w:hAnsi="Times New Roman" w:cs="Times New Roman"/>
          <w:noProof/>
          <w:sz w:val="24"/>
          <w:szCs w:val="24"/>
          <w:lang w:eastAsia="ru-RU"/>
        </w:rPr>
      </w:pPr>
      <w:r w:rsidRPr="00826768">
        <w:rPr>
          <w:rFonts w:ascii="Times New Roman" w:eastAsia="Times New Roman" w:hAnsi="Times New Roman" w:cs="Times New Roman"/>
          <w:noProof/>
          <w:sz w:val="24"/>
          <w:szCs w:val="24"/>
          <w:lang w:eastAsia="ru-RU"/>
        </w:rPr>
        <w:t>7. Фонд оценочных средств для проведения промежуточной аттестации обучающихся по дисциплине..................................................................................................</w:t>
      </w:r>
      <w:r>
        <w:rPr>
          <w:rFonts w:ascii="Times New Roman" w:eastAsia="Times New Roman" w:hAnsi="Times New Roman" w:cs="Times New Roman"/>
          <w:noProof/>
          <w:sz w:val="24"/>
          <w:szCs w:val="24"/>
          <w:lang w:eastAsia="ru-RU"/>
        </w:rPr>
        <w:t>...............................</w:t>
      </w:r>
      <w:r w:rsidRPr="00826768">
        <w:rPr>
          <w:rFonts w:ascii="Times New Roman" w:eastAsia="Times New Roman" w:hAnsi="Times New Roman" w:cs="Times New Roman"/>
          <w:noProof/>
          <w:sz w:val="24"/>
          <w:szCs w:val="24"/>
          <w:lang w:eastAsia="ru-RU"/>
        </w:rPr>
        <w:t>.</w:t>
      </w:r>
      <w:r>
        <w:rPr>
          <w:rFonts w:ascii="Times New Roman" w:eastAsia="Times New Roman" w:hAnsi="Times New Roman" w:cs="Times New Roman"/>
          <w:noProof/>
          <w:sz w:val="24"/>
          <w:szCs w:val="24"/>
          <w:lang w:eastAsia="ru-RU"/>
        </w:rPr>
        <w:t>.</w:t>
      </w:r>
      <w:r w:rsidR="003E0327">
        <w:rPr>
          <w:rFonts w:ascii="Times New Roman" w:eastAsia="Times New Roman" w:hAnsi="Times New Roman" w:cs="Times New Roman"/>
          <w:noProof/>
          <w:sz w:val="24"/>
          <w:szCs w:val="24"/>
          <w:lang w:eastAsia="ru-RU"/>
        </w:rPr>
        <w:t>1</w:t>
      </w:r>
      <w:r w:rsidR="00F567E5">
        <w:rPr>
          <w:rFonts w:ascii="Times New Roman" w:eastAsia="Times New Roman" w:hAnsi="Times New Roman" w:cs="Times New Roman"/>
          <w:noProof/>
          <w:sz w:val="24"/>
          <w:szCs w:val="24"/>
          <w:lang w:eastAsia="ru-RU"/>
        </w:rPr>
        <w:t>3</w:t>
      </w:r>
    </w:p>
    <w:p w:rsidR="00321EF1" w:rsidRDefault="00321EF1" w:rsidP="00321EF1">
      <w:pPr>
        <w:tabs>
          <w:tab w:val="right" w:leader="dot" w:pos="9345"/>
        </w:tabs>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 Перечень основной и дополнительной учебной литературы, необходимой для освоения дисциплины……………………………………………………………………………………..</w:t>
      </w:r>
      <w:r w:rsidR="00190DB5">
        <w:rPr>
          <w:rFonts w:ascii="Times New Roman" w:eastAsia="Times New Roman" w:hAnsi="Times New Roman" w:cs="Times New Roman"/>
          <w:noProof/>
          <w:sz w:val="24"/>
          <w:szCs w:val="24"/>
          <w:lang w:eastAsia="ru-RU"/>
        </w:rPr>
        <w:t>2</w:t>
      </w:r>
      <w:r w:rsidR="00F567E5">
        <w:rPr>
          <w:rFonts w:ascii="Times New Roman" w:eastAsia="Times New Roman" w:hAnsi="Times New Roman" w:cs="Times New Roman"/>
          <w:noProof/>
          <w:sz w:val="24"/>
          <w:szCs w:val="24"/>
          <w:lang w:eastAsia="ru-RU"/>
        </w:rPr>
        <w:t>0</w:t>
      </w:r>
    </w:p>
    <w:p w:rsidR="00321EF1" w:rsidRDefault="00321EF1" w:rsidP="00321EF1">
      <w:pPr>
        <w:tabs>
          <w:tab w:val="right" w:leader="dot" w:pos="9345"/>
        </w:tabs>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9. Перечень ресурсов информационно- телекоммуникационной сети "Интернет", необходимых для освоения дисциплины……………………………………………………..</w:t>
      </w:r>
      <w:r w:rsidR="003E0327">
        <w:rPr>
          <w:rFonts w:ascii="Times New Roman" w:eastAsia="Times New Roman" w:hAnsi="Times New Roman" w:cs="Times New Roman"/>
          <w:noProof/>
          <w:sz w:val="24"/>
          <w:szCs w:val="24"/>
          <w:lang w:eastAsia="ru-RU"/>
        </w:rPr>
        <w:t>2</w:t>
      </w:r>
      <w:r w:rsidR="00F567E5">
        <w:rPr>
          <w:rFonts w:ascii="Times New Roman" w:eastAsia="Times New Roman" w:hAnsi="Times New Roman" w:cs="Times New Roman"/>
          <w:noProof/>
          <w:sz w:val="24"/>
          <w:szCs w:val="24"/>
          <w:lang w:eastAsia="ru-RU"/>
        </w:rPr>
        <w:t>1</w:t>
      </w:r>
    </w:p>
    <w:p w:rsidR="00321EF1" w:rsidRPr="00826768" w:rsidRDefault="00321EF1" w:rsidP="00321EF1">
      <w:pPr>
        <w:tabs>
          <w:tab w:val="right" w:leader="dot" w:pos="9345"/>
        </w:tabs>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10.</w:t>
      </w:r>
      <w:r w:rsidRPr="002E60DC">
        <w:rPr>
          <w:rFonts w:ascii="Times New Roman" w:eastAsia="Times New Roman" w:hAnsi="Times New Roman" w:cs="Times New Roman"/>
          <w:b/>
          <w:color w:val="000000"/>
          <w:sz w:val="24"/>
          <w:szCs w:val="24"/>
        </w:rPr>
        <w:t xml:space="preserve"> </w:t>
      </w:r>
      <w:r w:rsidRPr="002E60DC">
        <w:rPr>
          <w:rFonts w:ascii="Times New Roman" w:eastAsia="Times New Roman" w:hAnsi="Times New Roman" w:cs="Times New Roman"/>
          <w:color w:val="000000"/>
          <w:sz w:val="24"/>
          <w:szCs w:val="24"/>
        </w:rPr>
        <w:t>Методические указания для обучающихся по освоению дисциплины</w:t>
      </w:r>
      <w:r>
        <w:rPr>
          <w:rFonts w:ascii="Times New Roman" w:eastAsia="Times New Roman" w:hAnsi="Times New Roman" w:cs="Times New Roman"/>
          <w:color w:val="000000"/>
          <w:sz w:val="24"/>
          <w:szCs w:val="24"/>
        </w:rPr>
        <w:t>………………....</w:t>
      </w:r>
      <w:r w:rsidR="003E0327">
        <w:rPr>
          <w:rFonts w:ascii="Times New Roman" w:eastAsia="Times New Roman" w:hAnsi="Times New Roman" w:cs="Times New Roman"/>
          <w:color w:val="000000"/>
          <w:sz w:val="24"/>
          <w:szCs w:val="24"/>
        </w:rPr>
        <w:t>2</w:t>
      </w:r>
      <w:r w:rsidR="00F567E5">
        <w:rPr>
          <w:rFonts w:ascii="Times New Roman" w:eastAsia="Times New Roman" w:hAnsi="Times New Roman" w:cs="Times New Roman"/>
          <w:color w:val="000000"/>
          <w:sz w:val="24"/>
          <w:szCs w:val="24"/>
        </w:rPr>
        <w:t>2</w:t>
      </w:r>
    </w:p>
    <w:p w:rsidR="00321EF1" w:rsidRPr="00826768" w:rsidRDefault="00AD46E2" w:rsidP="00321EF1">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46" w:history="1">
        <w:r w:rsidR="00321EF1" w:rsidRPr="00826768">
          <w:rPr>
            <w:rFonts w:ascii="Times New Roman" w:eastAsia="Times New Roman" w:hAnsi="Times New Roman" w:cs="Times New Roman"/>
            <w:noProof/>
            <w:sz w:val="24"/>
            <w:szCs w:val="24"/>
            <w:lang w:eastAsia="ru-RU"/>
          </w:rPr>
          <w:t>11.</w:t>
        </w:r>
        <w:r w:rsidR="00321EF1" w:rsidRPr="00826768">
          <w:rPr>
            <w:rFonts w:ascii="Times New Roman" w:eastAsia="Times New Roman" w:hAnsi="Times New Roman" w:cs="Times New Roman"/>
            <w:noProof/>
            <w:sz w:val="24"/>
            <w:szCs w:val="24"/>
            <w:lang w:eastAsia="ru-RU"/>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90DB5">
          <w:rPr>
            <w:rFonts w:ascii="Times New Roman" w:eastAsia="Times New Roman" w:hAnsi="Times New Roman" w:cs="Times New Roman"/>
            <w:noProof/>
            <w:webHidden/>
            <w:sz w:val="24"/>
            <w:szCs w:val="24"/>
            <w:lang w:eastAsia="ru-RU"/>
          </w:rPr>
          <w:t>26</w:t>
        </w:r>
      </w:hyperlink>
    </w:p>
    <w:p w:rsidR="00321EF1" w:rsidRPr="00826768" w:rsidRDefault="00AD46E2" w:rsidP="00321EF1">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52" w:history="1">
        <w:r w:rsidR="00321EF1" w:rsidRPr="00826768">
          <w:rPr>
            <w:rFonts w:ascii="Times New Roman" w:eastAsia="Times New Roman" w:hAnsi="Times New Roman" w:cs="Times New Roman"/>
            <w:noProof/>
            <w:sz w:val="24"/>
            <w:szCs w:val="24"/>
            <w:lang w:eastAsia="ru-RU"/>
          </w:rPr>
          <w:t>12.</w:t>
        </w:r>
        <w:r w:rsidR="00321EF1" w:rsidRPr="00826768">
          <w:rPr>
            <w:rFonts w:ascii="Times New Roman" w:eastAsia="Times New Roman" w:hAnsi="Times New Roman" w:cs="Times New Roman"/>
            <w:noProof/>
            <w:sz w:val="24"/>
            <w:szCs w:val="24"/>
            <w:lang w:eastAsia="ru-RU"/>
          </w:rPr>
          <w:tab/>
          <w:t>Описание материально-технической базы, необходимой для осуществления образовательного процесса по дисциплине</w:t>
        </w:r>
        <w:r w:rsidR="00321EF1" w:rsidRPr="00826768">
          <w:rPr>
            <w:rFonts w:ascii="Times New Roman" w:eastAsia="Times New Roman" w:hAnsi="Times New Roman" w:cs="Times New Roman"/>
            <w:noProof/>
            <w:webHidden/>
            <w:sz w:val="24"/>
            <w:szCs w:val="24"/>
            <w:lang w:eastAsia="ru-RU"/>
          </w:rPr>
          <w:tab/>
        </w:r>
        <w:r w:rsidR="003E6C87">
          <w:rPr>
            <w:rFonts w:ascii="Times New Roman" w:eastAsia="Times New Roman" w:hAnsi="Times New Roman" w:cs="Times New Roman"/>
            <w:noProof/>
            <w:webHidden/>
            <w:sz w:val="24"/>
            <w:szCs w:val="24"/>
            <w:lang w:eastAsia="ru-RU"/>
          </w:rPr>
          <w:t>27</w:t>
        </w:r>
      </w:hyperlink>
    </w:p>
    <w:p w:rsidR="00321EF1" w:rsidRPr="00826768" w:rsidRDefault="00321EF1" w:rsidP="00321EF1">
      <w:pPr>
        <w:spacing w:after="0" w:line="240" w:lineRule="auto"/>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fldChar w:fldCharType="end"/>
      </w:r>
    </w:p>
    <w:p w:rsidR="00321EF1" w:rsidRPr="00826768" w:rsidRDefault="00321EF1" w:rsidP="00321EF1">
      <w:pPr>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br w:type="page"/>
      </w:r>
    </w:p>
    <w:p w:rsidR="00321EF1" w:rsidRPr="00FC3EEE" w:rsidRDefault="00321EF1" w:rsidP="00321EF1">
      <w:pPr>
        <w:spacing w:after="0" w:line="240" w:lineRule="auto"/>
        <w:jc w:val="both"/>
        <w:rPr>
          <w:rFonts w:ascii="Times New Roman" w:hAnsi="Times New Roman" w:cs="Times New Roman"/>
          <w:b/>
          <w:bCs/>
          <w:sz w:val="28"/>
          <w:szCs w:val="28"/>
        </w:rPr>
      </w:pPr>
      <w:r w:rsidRPr="00FC3EEE">
        <w:rPr>
          <w:rFonts w:ascii="Times New Roman" w:hAnsi="Times New Roman" w:cs="Times New Roman"/>
          <w:b/>
          <w:bCs/>
          <w:sz w:val="28"/>
          <w:szCs w:val="28"/>
        </w:rPr>
        <w:lastRenderedPageBreak/>
        <w:t>1.</w:t>
      </w:r>
      <w:r w:rsidRPr="00FC3EEE">
        <w:rPr>
          <w:rFonts w:ascii="Times New Roman" w:hAnsi="Times New Roman" w:cs="Times New Roman"/>
          <w:b/>
          <w:bCs/>
          <w:sz w:val="28"/>
          <w:szCs w:val="28"/>
        </w:rPr>
        <w:tab/>
        <w:t>Наименование дисциплины</w:t>
      </w:r>
    </w:p>
    <w:p w:rsidR="00321EF1" w:rsidRPr="00FC3EEE" w:rsidRDefault="00321EF1" w:rsidP="00321EF1">
      <w:pPr>
        <w:spacing w:after="0" w:line="240" w:lineRule="auto"/>
        <w:jc w:val="both"/>
        <w:rPr>
          <w:rFonts w:ascii="Times New Roman" w:hAnsi="Times New Roman" w:cs="Times New Roman"/>
          <w:sz w:val="28"/>
          <w:szCs w:val="28"/>
        </w:rPr>
      </w:pPr>
      <w:r w:rsidRPr="00FC3EEE">
        <w:rPr>
          <w:rFonts w:ascii="Times New Roman" w:hAnsi="Times New Roman" w:cs="Times New Roman"/>
          <w:sz w:val="28"/>
          <w:szCs w:val="28"/>
        </w:rPr>
        <w:t>«Международный бизнес»</w:t>
      </w:r>
    </w:p>
    <w:p w:rsidR="00321EF1" w:rsidRPr="00FC3EEE" w:rsidRDefault="00321EF1" w:rsidP="00321EF1">
      <w:pPr>
        <w:spacing w:after="0" w:line="240" w:lineRule="auto"/>
        <w:jc w:val="both"/>
        <w:rPr>
          <w:rFonts w:ascii="Times New Roman" w:hAnsi="Times New Roman" w:cs="Times New Roman"/>
          <w:sz w:val="28"/>
          <w:szCs w:val="28"/>
        </w:rPr>
      </w:pPr>
    </w:p>
    <w:p w:rsidR="00321EF1" w:rsidRPr="00FC3EEE" w:rsidRDefault="00321EF1" w:rsidP="00321EF1">
      <w:pPr>
        <w:tabs>
          <w:tab w:val="right" w:leader="dot" w:pos="9345"/>
        </w:tabs>
        <w:spacing w:after="0" w:line="240" w:lineRule="auto"/>
        <w:jc w:val="both"/>
        <w:rPr>
          <w:rFonts w:ascii="Times New Roman" w:eastAsia="Times New Roman" w:hAnsi="Times New Roman" w:cs="Times New Roman"/>
          <w:b/>
          <w:bCs/>
          <w:noProof/>
          <w:sz w:val="28"/>
          <w:szCs w:val="28"/>
          <w:lang w:eastAsia="ru-RU"/>
        </w:rPr>
      </w:pPr>
      <w:r w:rsidRPr="00FC3EEE">
        <w:rPr>
          <w:rFonts w:ascii="Times New Roman" w:hAnsi="Times New Roman" w:cs="Times New Roman"/>
          <w:b/>
          <w:bCs/>
          <w:sz w:val="28"/>
          <w:szCs w:val="28"/>
        </w:rPr>
        <w:t xml:space="preserve">2. </w:t>
      </w:r>
      <w:hyperlink w:anchor="_Toc14882625" w:history="1">
        <w:r w:rsidRPr="00FC3EEE">
          <w:rPr>
            <w:rFonts w:ascii="Times New Roman" w:eastAsia="Calibri" w:hAnsi="Times New Roman" w:cs="Times New Roman"/>
            <w:b/>
            <w:bCs/>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p>
    <w:p w:rsidR="00321EF1" w:rsidRPr="00826768" w:rsidRDefault="003E6C87" w:rsidP="00321EF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26"/>
        <w:gridCol w:w="3402"/>
        <w:gridCol w:w="3118"/>
      </w:tblGrid>
      <w:tr w:rsidR="00321EF1" w:rsidRPr="00826768" w:rsidTr="000F653A">
        <w:tc>
          <w:tcPr>
            <w:tcW w:w="993" w:type="dxa"/>
            <w:tcBorders>
              <w:top w:val="single" w:sz="4" w:space="0" w:color="auto"/>
              <w:left w:val="single" w:sz="4" w:space="0" w:color="auto"/>
              <w:bottom w:val="single" w:sz="4" w:space="0" w:color="auto"/>
              <w:right w:val="single" w:sz="4" w:space="0" w:color="auto"/>
            </w:tcBorders>
          </w:tcPr>
          <w:p w:rsidR="00321EF1" w:rsidRPr="00826768" w:rsidRDefault="00321EF1" w:rsidP="000F653A">
            <w:pPr>
              <w:tabs>
                <w:tab w:val="left" w:pos="540"/>
              </w:tabs>
              <w:spacing w:after="0" w:line="240" w:lineRule="auto"/>
              <w:ind w:right="-112"/>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Код компетенции</w:t>
            </w:r>
          </w:p>
        </w:tc>
        <w:tc>
          <w:tcPr>
            <w:tcW w:w="2126" w:type="dxa"/>
            <w:tcBorders>
              <w:top w:val="single" w:sz="4" w:space="0" w:color="auto"/>
              <w:left w:val="single" w:sz="4" w:space="0" w:color="auto"/>
              <w:bottom w:val="single" w:sz="4" w:space="0" w:color="auto"/>
              <w:right w:val="single" w:sz="4" w:space="0" w:color="auto"/>
            </w:tcBorders>
          </w:tcPr>
          <w:p w:rsidR="00321EF1" w:rsidRPr="00826768" w:rsidRDefault="00321EF1" w:rsidP="0080782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компетенции</w:t>
            </w:r>
          </w:p>
        </w:tc>
        <w:tc>
          <w:tcPr>
            <w:tcW w:w="3402" w:type="dxa"/>
            <w:tcBorders>
              <w:top w:val="single" w:sz="4" w:space="0" w:color="auto"/>
              <w:left w:val="single" w:sz="4" w:space="0" w:color="auto"/>
              <w:bottom w:val="single" w:sz="4" w:space="0" w:color="auto"/>
              <w:right w:val="single" w:sz="4" w:space="0" w:color="auto"/>
            </w:tcBorders>
          </w:tcPr>
          <w:p w:rsidR="00321EF1" w:rsidRPr="00826768" w:rsidRDefault="00321EF1" w:rsidP="0080782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Индикаторы достижения компетенции</w:t>
            </w:r>
          </w:p>
        </w:tc>
        <w:tc>
          <w:tcPr>
            <w:tcW w:w="3118" w:type="dxa"/>
            <w:tcBorders>
              <w:top w:val="single" w:sz="4" w:space="0" w:color="auto"/>
              <w:left w:val="single" w:sz="4" w:space="0" w:color="auto"/>
              <w:bottom w:val="single" w:sz="4" w:space="0" w:color="auto"/>
              <w:right w:val="single" w:sz="4" w:space="0" w:color="auto"/>
            </w:tcBorders>
          </w:tcPr>
          <w:p w:rsidR="00321EF1" w:rsidRPr="00826768" w:rsidRDefault="00321EF1" w:rsidP="0080782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321EF1" w:rsidRPr="00826768" w:rsidTr="000F653A">
        <w:tc>
          <w:tcPr>
            <w:tcW w:w="993" w:type="dxa"/>
            <w:tcBorders>
              <w:top w:val="single" w:sz="4" w:space="0" w:color="auto"/>
              <w:left w:val="single" w:sz="4" w:space="0" w:color="auto"/>
              <w:bottom w:val="single" w:sz="4" w:space="0" w:color="auto"/>
              <w:right w:val="single" w:sz="4" w:space="0" w:color="auto"/>
            </w:tcBorders>
          </w:tcPr>
          <w:p w:rsidR="00321EF1" w:rsidRPr="00826768" w:rsidRDefault="0034304D" w:rsidP="00807825">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ПКН-1</w:t>
            </w:r>
          </w:p>
        </w:tc>
        <w:tc>
          <w:tcPr>
            <w:tcW w:w="2126" w:type="dxa"/>
            <w:tcBorders>
              <w:top w:val="single" w:sz="4" w:space="0" w:color="auto"/>
              <w:left w:val="single" w:sz="4" w:space="0" w:color="auto"/>
              <w:bottom w:val="single" w:sz="4" w:space="0" w:color="auto"/>
              <w:right w:val="single" w:sz="4" w:space="0" w:color="auto"/>
            </w:tcBorders>
          </w:tcPr>
          <w:p w:rsidR="00321EF1" w:rsidRPr="00826768" w:rsidRDefault="001F48AF" w:rsidP="00807825">
            <w:pPr>
              <w:tabs>
                <w:tab w:val="left" w:pos="540"/>
              </w:tabs>
              <w:spacing w:after="0" w:line="240" w:lineRule="auto"/>
              <w:contextualSpacing/>
              <w:rPr>
                <w:rFonts w:ascii="Times New Roman" w:eastAsia="Times New Roman" w:hAnsi="Times New Roman" w:cs="Times New Roman"/>
                <w:sz w:val="24"/>
                <w:szCs w:val="24"/>
                <w:lang w:eastAsia="ru-RU"/>
              </w:rPr>
            </w:pPr>
            <w:r w:rsidRPr="007B1B80">
              <w:rPr>
                <w:rFonts w:ascii="Times New Roman" w:hAnsi="Times New Roman" w:cs="Times New Roman"/>
                <w:sz w:val="24"/>
                <w:szCs w:val="24"/>
              </w:rP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3402" w:type="dxa"/>
            <w:tcBorders>
              <w:top w:val="single" w:sz="4" w:space="0" w:color="auto"/>
              <w:left w:val="single" w:sz="4" w:space="0" w:color="auto"/>
              <w:bottom w:val="single" w:sz="4" w:space="0" w:color="auto"/>
              <w:right w:val="single" w:sz="4" w:space="0" w:color="auto"/>
            </w:tcBorders>
          </w:tcPr>
          <w:p w:rsidR="001F48AF" w:rsidRPr="007B1B80" w:rsidRDefault="001F48AF" w:rsidP="001F48AF">
            <w:pPr>
              <w:pStyle w:val="aa"/>
              <w:spacing w:after="0"/>
              <w:jc w:val="both"/>
            </w:pPr>
            <w:r>
              <w:t>1.</w:t>
            </w:r>
            <w:r w:rsidRPr="007B1B80">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w:t>
            </w:r>
            <w:r>
              <w:t>, включая электронную коммерцию</w:t>
            </w:r>
          </w:p>
          <w:p w:rsidR="001F48AF" w:rsidRPr="007B1B80" w:rsidRDefault="001F48AF" w:rsidP="001F48AF">
            <w:pPr>
              <w:pStyle w:val="aa"/>
              <w:spacing w:after="0"/>
              <w:jc w:val="both"/>
            </w:pPr>
            <w:r>
              <w:t>2.</w:t>
            </w:r>
            <w:r w:rsidRPr="007B1B80">
              <w:t>Применяет комплекс экскурсионных технологий, включая методическое обеспечение, разработку, тестирование, проведение и оценку эффективно</w:t>
            </w:r>
            <w:r>
              <w:t>сти экскурсионных мероприятий</w:t>
            </w:r>
            <w:r w:rsidRPr="007B1B80">
              <w:t xml:space="preserve"> </w:t>
            </w:r>
          </w:p>
          <w:p w:rsidR="005C6176" w:rsidRDefault="005C6176" w:rsidP="001F48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C6176" w:rsidRDefault="005C6176" w:rsidP="001F48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21EF1" w:rsidRPr="00826768" w:rsidRDefault="001F48AF" w:rsidP="001F48AF">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F48AF">
              <w:rPr>
                <w:rFonts w:ascii="Times New Roman" w:eastAsia="Times New Roman" w:hAnsi="Times New Roman" w:cs="Times New Roman"/>
                <w:sz w:val="24"/>
                <w:szCs w:val="24"/>
                <w:lang w:eastAsia="ru-RU"/>
              </w:rPr>
              <w:t>3. Демонстрирует знания технологической документации экономических, финансовых, маркетинговых служб туристских организаций</w:t>
            </w:r>
          </w:p>
        </w:tc>
        <w:tc>
          <w:tcPr>
            <w:tcW w:w="3118" w:type="dxa"/>
            <w:tcBorders>
              <w:top w:val="single" w:sz="4" w:space="0" w:color="auto"/>
              <w:left w:val="single" w:sz="4" w:space="0" w:color="auto"/>
              <w:bottom w:val="single" w:sz="4" w:space="0" w:color="auto"/>
              <w:right w:val="single" w:sz="4" w:space="0" w:color="auto"/>
            </w:tcBorders>
          </w:tcPr>
          <w:p w:rsidR="00321EF1" w:rsidRPr="00826768" w:rsidRDefault="00321EF1" w:rsidP="0080782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sidR="00DF39A8">
              <w:rPr>
                <w:rFonts w:ascii="Times New Roman" w:eastAsia="Times New Roman" w:hAnsi="Times New Roman" w:cs="Times New Roman"/>
                <w:sz w:val="24"/>
                <w:szCs w:val="24"/>
                <w:lang w:eastAsia="ru-RU"/>
              </w:rPr>
              <w:t>инструменты современных технологий для разработки туристических продуктов</w:t>
            </w:r>
          </w:p>
          <w:p w:rsidR="00321EF1" w:rsidRPr="00826768" w:rsidRDefault="00321EF1" w:rsidP="00807825">
            <w:pPr>
              <w:tabs>
                <w:tab w:val="left" w:pos="540"/>
              </w:tabs>
              <w:spacing w:after="200" w:line="240" w:lineRule="auto"/>
              <w:contextualSpacing/>
              <w:rPr>
                <w:rFonts w:ascii="Times New Roman" w:eastAsia="Times New Roman" w:hAnsi="Times New Roman" w:cs="Times New Roman"/>
                <w:sz w:val="24"/>
                <w:szCs w:val="24"/>
                <w:lang w:eastAsia="ru-RU"/>
              </w:rPr>
            </w:pPr>
          </w:p>
          <w:p w:rsidR="00321EF1" w:rsidRPr="00826768" w:rsidRDefault="00321EF1" w:rsidP="0080782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sidR="00DF39A8">
              <w:rPr>
                <w:rFonts w:ascii="Times New Roman" w:eastAsia="Times New Roman" w:hAnsi="Times New Roman" w:cs="Times New Roman"/>
                <w:sz w:val="24"/>
                <w:szCs w:val="24"/>
                <w:lang w:eastAsia="ru-RU"/>
              </w:rPr>
              <w:t xml:space="preserve">использовать </w:t>
            </w:r>
            <w:r w:rsidR="000D4380">
              <w:rPr>
                <w:rFonts w:ascii="Times New Roman" w:eastAsia="Times New Roman" w:hAnsi="Times New Roman" w:cs="Times New Roman"/>
                <w:sz w:val="24"/>
                <w:szCs w:val="24"/>
                <w:lang w:eastAsia="ru-RU"/>
              </w:rPr>
              <w:t>современные технологии в процессе разработки туристических продуктов и услуг</w:t>
            </w:r>
          </w:p>
          <w:p w:rsidR="00321EF1" w:rsidRPr="00826768" w:rsidRDefault="00321EF1" w:rsidP="00807825">
            <w:pPr>
              <w:tabs>
                <w:tab w:val="left" w:pos="540"/>
              </w:tabs>
              <w:spacing w:after="200" w:line="240" w:lineRule="auto"/>
              <w:contextualSpacing/>
              <w:rPr>
                <w:rFonts w:ascii="Times New Roman" w:eastAsia="Times New Roman" w:hAnsi="Times New Roman" w:cs="Times New Roman"/>
                <w:sz w:val="24"/>
                <w:szCs w:val="24"/>
                <w:lang w:eastAsia="ru-RU"/>
              </w:rPr>
            </w:pPr>
          </w:p>
          <w:p w:rsidR="000D4380" w:rsidRDefault="00321EF1" w:rsidP="0080782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sidR="000D4380">
              <w:rPr>
                <w:rFonts w:ascii="Times New Roman" w:eastAsia="Times New Roman" w:hAnsi="Times New Roman" w:cs="Times New Roman"/>
                <w:sz w:val="24"/>
                <w:szCs w:val="24"/>
                <w:lang w:eastAsia="ru-RU"/>
              </w:rPr>
              <w:t>экскурсионные технологии</w:t>
            </w:r>
          </w:p>
          <w:p w:rsidR="00321EF1" w:rsidRPr="00826768" w:rsidRDefault="000D4380" w:rsidP="00807825">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разрабатывать методическое обеспечение, тестирование, проводить оценку эффективности экскурсионных мероприятий</w:t>
            </w:r>
          </w:p>
          <w:p w:rsidR="000D4380" w:rsidRDefault="000D4380" w:rsidP="00807825">
            <w:pPr>
              <w:tabs>
                <w:tab w:val="left" w:pos="540"/>
              </w:tabs>
              <w:spacing w:after="200" w:line="240" w:lineRule="auto"/>
              <w:contextualSpacing/>
              <w:rPr>
                <w:rFonts w:ascii="Times New Roman" w:eastAsia="Times New Roman" w:hAnsi="Times New Roman" w:cs="Times New Roman"/>
                <w:sz w:val="24"/>
                <w:szCs w:val="24"/>
                <w:lang w:eastAsia="ru-RU"/>
              </w:rPr>
            </w:pPr>
          </w:p>
          <w:p w:rsidR="00321EF1" w:rsidRPr="00826768" w:rsidRDefault="00321EF1" w:rsidP="0080782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sidR="006662B6">
              <w:rPr>
                <w:rFonts w:ascii="Times New Roman" w:eastAsia="Times New Roman" w:hAnsi="Times New Roman" w:cs="Times New Roman"/>
                <w:sz w:val="24"/>
                <w:szCs w:val="24"/>
                <w:lang w:eastAsia="ru-RU"/>
              </w:rPr>
              <w:t>технологической документации экономических, финансовых и маркетинговых служб туристических организаций</w:t>
            </w:r>
          </w:p>
          <w:p w:rsidR="007C29A3" w:rsidRDefault="00321EF1" w:rsidP="0080782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sidR="006662B6">
              <w:rPr>
                <w:rFonts w:ascii="Times New Roman" w:eastAsia="Times New Roman" w:hAnsi="Times New Roman" w:cs="Times New Roman"/>
                <w:sz w:val="24"/>
                <w:szCs w:val="24"/>
                <w:lang w:eastAsia="ru-RU"/>
              </w:rPr>
              <w:t>применять на практике технологическую документацию различных служб туристических организаций</w:t>
            </w:r>
          </w:p>
          <w:p w:rsidR="00321EF1" w:rsidRPr="00826768" w:rsidRDefault="006662B6" w:rsidP="00807825">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321EF1" w:rsidRPr="00826768" w:rsidTr="000F653A">
        <w:trPr>
          <w:trHeight w:val="4668"/>
        </w:trPr>
        <w:tc>
          <w:tcPr>
            <w:tcW w:w="993" w:type="dxa"/>
            <w:tcBorders>
              <w:top w:val="single" w:sz="4" w:space="0" w:color="auto"/>
              <w:left w:val="single" w:sz="4" w:space="0" w:color="auto"/>
              <w:bottom w:val="single" w:sz="4" w:space="0" w:color="auto"/>
              <w:right w:val="single" w:sz="4" w:space="0" w:color="auto"/>
            </w:tcBorders>
          </w:tcPr>
          <w:p w:rsidR="00321EF1" w:rsidRPr="00826768" w:rsidRDefault="0034304D" w:rsidP="00807825">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ПКН-2</w:t>
            </w:r>
          </w:p>
        </w:tc>
        <w:tc>
          <w:tcPr>
            <w:tcW w:w="2126" w:type="dxa"/>
            <w:tcBorders>
              <w:top w:val="single" w:sz="4" w:space="0" w:color="auto"/>
              <w:left w:val="single" w:sz="4" w:space="0" w:color="auto"/>
              <w:bottom w:val="single" w:sz="4" w:space="0" w:color="auto"/>
              <w:right w:val="single" w:sz="4" w:space="0" w:color="auto"/>
            </w:tcBorders>
          </w:tcPr>
          <w:p w:rsidR="00321EF1" w:rsidRPr="00826768" w:rsidRDefault="006B30A0" w:rsidP="000F653A">
            <w:pPr>
              <w:tabs>
                <w:tab w:val="left" w:pos="540"/>
              </w:tabs>
              <w:spacing w:after="0" w:line="240" w:lineRule="auto"/>
              <w:ind w:left="-108"/>
              <w:contextualSpacing/>
              <w:jc w:val="both"/>
              <w:rPr>
                <w:rFonts w:ascii="Times New Roman" w:eastAsia="Times New Roman" w:hAnsi="Times New Roman" w:cs="Times New Roman"/>
                <w:sz w:val="24"/>
                <w:szCs w:val="24"/>
                <w:lang w:eastAsia="ru-RU"/>
              </w:rPr>
            </w:pPr>
            <w:r w:rsidRPr="007B1B80">
              <w:rPr>
                <w:rFonts w:ascii="Times New Roman" w:hAnsi="Times New Roman" w:cs="Times New Roman"/>
                <w:sz w:val="24"/>
                <w:szCs w:val="24"/>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3402" w:type="dxa"/>
            <w:tcBorders>
              <w:top w:val="single" w:sz="4" w:space="0" w:color="auto"/>
              <w:left w:val="single" w:sz="4" w:space="0" w:color="auto"/>
              <w:bottom w:val="single" w:sz="4" w:space="0" w:color="auto"/>
              <w:right w:val="single" w:sz="4" w:space="0" w:color="auto"/>
            </w:tcBorders>
          </w:tcPr>
          <w:p w:rsidR="006B30A0" w:rsidRPr="007B1B80" w:rsidRDefault="006B30A0" w:rsidP="006B30A0">
            <w:pPr>
              <w:pStyle w:val="aa"/>
              <w:spacing w:after="0"/>
            </w:pPr>
            <w:r w:rsidRPr="007B1B80">
              <w:t>1. Обосновывает выбор управленческих решений с учетом факторов риска в условиях неопределенности.</w:t>
            </w:r>
          </w:p>
          <w:p w:rsidR="007C29A3" w:rsidRDefault="007C29A3" w:rsidP="006B30A0">
            <w:pPr>
              <w:pStyle w:val="aa"/>
              <w:spacing w:after="0"/>
            </w:pPr>
          </w:p>
          <w:p w:rsidR="006B30A0" w:rsidRPr="007B1B80" w:rsidRDefault="006B30A0" w:rsidP="006B30A0">
            <w:pPr>
              <w:pStyle w:val="aa"/>
              <w:spacing w:after="0"/>
            </w:pPr>
            <w:r w:rsidRPr="007B1B80">
              <w:t>2. Использует эффективные методы управления бизнес процессами в сфере туризма и гостеприимства.</w:t>
            </w:r>
          </w:p>
          <w:p w:rsidR="006B30A0" w:rsidRDefault="006B30A0" w:rsidP="006B30A0">
            <w:pPr>
              <w:widowControl w:val="0"/>
              <w:autoSpaceDE w:val="0"/>
              <w:autoSpaceDN w:val="0"/>
              <w:adjustRightInd w:val="0"/>
              <w:spacing w:after="0" w:line="240" w:lineRule="auto"/>
            </w:pPr>
          </w:p>
          <w:p w:rsidR="006B30A0" w:rsidRDefault="006B30A0" w:rsidP="006B30A0">
            <w:pPr>
              <w:widowControl w:val="0"/>
              <w:autoSpaceDE w:val="0"/>
              <w:autoSpaceDN w:val="0"/>
              <w:adjustRightInd w:val="0"/>
              <w:spacing w:after="0" w:line="240" w:lineRule="auto"/>
            </w:pPr>
          </w:p>
          <w:p w:rsidR="006B30A0" w:rsidRDefault="006B30A0" w:rsidP="006B30A0">
            <w:pPr>
              <w:widowControl w:val="0"/>
              <w:autoSpaceDE w:val="0"/>
              <w:autoSpaceDN w:val="0"/>
              <w:adjustRightInd w:val="0"/>
              <w:spacing w:after="0" w:line="240" w:lineRule="auto"/>
            </w:pPr>
          </w:p>
          <w:p w:rsidR="00321EF1" w:rsidRPr="00826768" w:rsidRDefault="006B30A0" w:rsidP="006B30A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C29A3">
              <w:rPr>
                <w:rFonts w:ascii="Times New Roman" w:hAnsi="Times New Roman" w:cs="Times New Roman"/>
                <w:sz w:val="28"/>
                <w:szCs w:val="28"/>
              </w:rPr>
              <w:t>3</w:t>
            </w:r>
            <w:r w:rsidRPr="006B30A0">
              <w:rPr>
                <w:rFonts w:ascii="Times New Roman" w:eastAsia="Times New Roman" w:hAnsi="Times New Roman" w:cs="Times New Roman"/>
                <w:sz w:val="24"/>
                <w:szCs w:val="24"/>
                <w:lang w:eastAsia="ru-RU"/>
              </w:rPr>
              <w:t>.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3118" w:type="dxa"/>
            <w:tcBorders>
              <w:top w:val="single" w:sz="4" w:space="0" w:color="auto"/>
              <w:left w:val="single" w:sz="4" w:space="0" w:color="auto"/>
              <w:bottom w:val="single" w:sz="4" w:space="0" w:color="auto"/>
              <w:right w:val="single" w:sz="4" w:space="0" w:color="auto"/>
            </w:tcBorders>
          </w:tcPr>
          <w:p w:rsidR="00321EF1" w:rsidRPr="00826768" w:rsidRDefault="00321EF1" w:rsidP="0080782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sidR="006B30A0">
              <w:rPr>
                <w:rFonts w:ascii="Times New Roman" w:eastAsia="Times New Roman" w:hAnsi="Times New Roman" w:cs="Times New Roman"/>
                <w:sz w:val="24"/>
                <w:szCs w:val="24"/>
                <w:lang w:eastAsia="ru-RU"/>
              </w:rPr>
              <w:t>основа менеджмента</w:t>
            </w:r>
          </w:p>
          <w:p w:rsidR="00321EF1" w:rsidRPr="00826768" w:rsidRDefault="00321EF1" w:rsidP="007C29A3">
            <w:pPr>
              <w:tabs>
                <w:tab w:val="left" w:pos="540"/>
              </w:tabs>
              <w:spacing w:after="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sidR="006B30A0">
              <w:rPr>
                <w:rFonts w:ascii="Times New Roman" w:eastAsia="Times New Roman" w:hAnsi="Times New Roman" w:cs="Times New Roman"/>
                <w:sz w:val="24"/>
                <w:szCs w:val="24"/>
                <w:lang w:eastAsia="ru-RU"/>
              </w:rPr>
              <w:t>обосновывать управленческие решения в неопределённых условиях и фактором риска</w:t>
            </w:r>
          </w:p>
          <w:p w:rsidR="00321EF1" w:rsidRPr="00826768" w:rsidRDefault="00321EF1" w:rsidP="007C29A3">
            <w:pPr>
              <w:tabs>
                <w:tab w:val="left" w:pos="540"/>
              </w:tabs>
              <w:spacing w:after="0" w:line="240" w:lineRule="auto"/>
              <w:contextualSpacing/>
              <w:rPr>
                <w:rFonts w:ascii="Times New Roman" w:eastAsia="Times New Roman" w:hAnsi="Times New Roman" w:cs="Times New Roman"/>
                <w:sz w:val="24"/>
                <w:szCs w:val="24"/>
                <w:lang w:eastAsia="ru-RU"/>
              </w:rPr>
            </w:pPr>
          </w:p>
          <w:p w:rsidR="00321EF1" w:rsidRPr="00826768" w:rsidRDefault="00321EF1" w:rsidP="0080782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Знание:</w:t>
            </w:r>
            <w:r w:rsidR="006B30A0">
              <w:rPr>
                <w:rFonts w:ascii="Times New Roman" w:eastAsia="Times New Roman" w:hAnsi="Times New Roman" w:cs="Times New Roman"/>
                <w:sz w:val="24"/>
                <w:szCs w:val="24"/>
                <w:lang w:eastAsia="ru-RU"/>
              </w:rPr>
              <w:t xml:space="preserve"> методы управления бизнес- процессами в сфере туризма и гостеприимства</w:t>
            </w:r>
          </w:p>
          <w:p w:rsidR="00321EF1" w:rsidRPr="00826768" w:rsidRDefault="006B30A0" w:rsidP="00807825">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выявлять эффективные методы управления и использовать их на практике в сфере туризма и гостеприимства</w:t>
            </w:r>
          </w:p>
          <w:p w:rsidR="00321EF1" w:rsidRPr="00826768" w:rsidRDefault="00321EF1" w:rsidP="00807825">
            <w:pPr>
              <w:tabs>
                <w:tab w:val="left" w:pos="540"/>
              </w:tabs>
              <w:spacing w:after="200" w:line="240" w:lineRule="auto"/>
              <w:contextualSpacing/>
              <w:rPr>
                <w:rFonts w:ascii="Times New Roman" w:eastAsia="Times New Roman" w:hAnsi="Times New Roman" w:cs="Times New Roman"/>
                <w:sz w:val="24"/>
                <w:szCs w:val="24"/>
                <w:lang w:eastAsia="ru-RU"/>
              </w:rPr>
            </w:pPr>
          </w:p>
          <w:p w:rsidR="00321EF1" w:rsidRPr="00826768" w:rsidRDefault="00706E8D" w:rsidP="00807825">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инструменты контроля и организации</w:t>
            </w:r>
          </w:p>
          <w:p w:rsidR="00321EF1" w:rsidRPr="00826768" w:rsidRDefault="00321EF1" w:rsidP="007C29A3">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sidR="00A04595">
              <w:rPr>
                <w:rFonts w:ascii="Times New Roman" w:eastAsia="Times New Roman" w:hAnsi="Times New Roman" w:cs="Times New Roman"/>
                <w:sz w:val="24"/>
                <w:szCs w:val="24"/>
                <w:lang w:eastAsia="ru-RU"/>
              </w:rPr>
              <w:t>принимать тактические решения в процессе контроля и организации подразделений туристических организаций</w:t>
            </w:r>
          </w:p>
        </w:tc>
      </w:tr>
      <w:tr w:rsidR="0034304D" w:rsidRPr="005A061E" w:rsidTr="000F653A">
        <w:tc>
          <w:tcPr>
            <w:tcW w:w="993" w:type="dxa"/>
            <w:tcBorders>
              <w:top w:val="single" w:sz="4" w:space="0" w:color="auto"/>
              <w:left w:val="single" w:sz="4" w:space="0" w:color="auto"/>
              <w:bottom w:val="single" w:sz="4" w:space="0" w:color="auto"/>
              <w:right w:val="single" w:sz="4" w:space="0" w:color="auto"/>
            </w:tcBorders>
          </w:tcPr>
          <w:p w:rsidR="0034304D" w:rsidRPr="007179CC" w:rsidRDefault="0034304D" w:rsidP="0080782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7179CC">
              <w:rPr>
                <w:rFonts w:ascii="Times New Roman" w:eastAsia="Times New Roman" w:hAnsi="Times New Roman" w:cs="Times New Roman"/>
                <w:b/>
                <w:sz w:val="24"/>
                <w:szCs w:val="24"/>
                <w:lang w:eastAsia="ru-RU"/>
              </w:rPr>
              <w:t>ПКН-6</w:t>
            </w:r>
          </w:p>
        </w:tc>
        <w:tc>
          <w:tcPr>
            <w:tcW w:w="2126" w:type="dxa"/>
            <w:tcBorders>
              <w:top w:val="single" w:sz="4" w:space="0" w:color="auto"/>
              <w:left w:val="single" w:sz="4" w:space="0" w:color="auto"/>
              <w:bottom w:val="single" w:sz="4" w:space="0" w:color="auto"/>
              <w:right w:val="single" w:sz="4" w:space="0" w:color="auto"/>
            </w:tcBorders>
          </w:tcPr>
          <w:p w:rsidR="0034304D" w:rsidRPr="00826768" w:rsidRDefault="00A04595" w:rsidP="000F653A">
            <w:pPr>
              <w:tabs>
                <w:tab w:val="left" w:pos="540"/>
              </w:tabs>
              <w:spacing w:after="0" w:line="240" w:lineRule="auto"/>
              <w:ind w:left="-108"/>
              <w:contextualSpacing/>
              <w:jc w:val="both"/>
              <w:rPr>
                <w:rFonts w:ascii="Times New Roman" w:eastAsia="Times New Roman" w:hAnsi="Times New Roman" w:cs="Times New Roman"/>
                <w:sz w:val="24"/>
                <w:szCs w:val="24"/>
                <w:lang w:eastAsia="ru-RU"/>
              </w:rPr>
            </w:pPr>
            <w:r w:rsidRPr="005A061E">
              <w:rPr>
                <w:rFonts w:ascii="Times New Roman" w:eastAsia="Times New Roman" w:hAnsi="Times New Roman" w:cs="Times New Roman"/>
                <w:sz w:val="24"/>
                <w:szCs w:val="24"/>
                <w:lang w:eastAsia="ru-RU"/>
              </w:rPr>
              <w:t>Способность применять законодательство Российской Федерации, а также нормы международного права при осуществлении профессиональной деятельности, анализировать, систематизировать, интерпретировать и оценивать изменения нормативной базы развития сферы туризма и гостеприимства</w:t>
            </w:r>
          </w:p>
        </w:tc>
        <w:tc>
          <w:tcPr>
            <w:tcW w:w="3402" w:type="dxa"/>
            <w:tcBorders>
              <w:top w:val="single" w:sz="4" w:space="0" w:color="auto"/>
              <w:left w:val="single" w:sz="4" w:space="0" w:color="auto"/>
              <w:bottom w:val="single" w:sz="4" w:space="0" w:color="auto"/>
              <w:right w:val="single" w:sz="4" w:space="0" w:color="auto"/>
            </w:tcBorders>
          </w:tcPr>
          <w:p w:rsidR="00A04595" w:rsidRPr="005A061E" w:rsidRDefault="00A04595" w:rsidP="00A04595">
            <w:pPr>
              <w:spacing w:after="0" w:line="240" w:lineRule="auto"/>
              <w:jc w:val="both"/>
              <w:rPr>
                <w:rFonts w:ascii="Times New Roman" w:eastAsia="Times New Roman" w:hAnsi="Times New Roman" w:cs="Times New Roman"/>
                <w:sz w:val="24"/>
                <w:szCs w:val="24"/>
                <w:lang w:eastAsia="ru-RU"/>
              </w:rPr>
            </w:pPr>
            <w:r w:rsidRPr="005A061E">
              <w:rPr>
                <w:rFonts w:ascii="Times New Roman" w:eastAsia="Times New Roman" w:hAnsi="Times New Roman" w:cs="Times New Roman"/>
                <w:sz w:val="24"/>
                <w:szCs w:val="24"/>
                <w:lang w:eastAsia="ru-RU"/>
              </w:rPr>
              <w:t>1. Применяет нормы российского законодательства в деятельности туристских и гостиничных организаций.</w:t>
            </w:r>
          </w:p>
          <w:p w:rsidR="007C29A3" w:rsidRDefault="007C29A3" w:rsidP="00A04595">
            <w:pPr>
              <w:pStyle w:val="aa"/>
              <w:spacing w:after="0"/>
              <w:jc w:val="both"/>
            </w:pPr>
          </w:p>
          <w:p w:rsidR="00A04595" w:rsidRDefault="00A04595" w:rsidP="00A04595">
            <w:pPr>
              <w:pStyle w:val="aa"/>
              <w:spacing w:after="0"/>
              <w:jc w:val="both"/>
            </w:pPr>
            <w:r w:rsidRPr="007B1B80">
              <w:t xml:space="preserve">2. Использует знания российского и международного права в работе с туроператорами, авиакомпаниями, транспортными предприятиями, визовыми центрами. </w:t>
            </w:r>
          </w:p>
          <w:p w:rsidR="00057E5A" w:rsidRDefault="00057E5A" w:rsidP="00A04595">
            <w:pPr>
              <w:pStyle w:val="aa"/>
              <w:spacing w:after="0"/>
              <w:jc w:val="both"/>
            </w:pPr>
          </w:p>
          <w:p w:rsidR="007C29A3" w:rsidRPr="007B1B80" w:rsidRDefault="007C29A3" w:rsidP="00A04595">
            <w:pPr>
              <w:pStyle w:val="aa"/>
              <w:spacing w:after="0"/>
              <w:jc w:val="both"/>
            </w:pPr>
          </w:p>
          <w:p w:rsidR="0034304D" w:rsidRPr="005A061E" w:rsidRDefault="00A04595" w:rsidP="00A045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A061E">
              <w:rPr>
                <w:rFonts w:ascii="Times New Roman" w:eastAsia="Times New Roman" w:hAnsi="Times New Roman" w:cs="Times New Roman"/>
                <w:sz w:val="24"/>
                <w:szCs w:val="24"/>
                <w:lang w:eastAsia="ru-RU"/>
              </w:rPr>
              <w:t>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3118" w:type="dxa"/>
            <w:tcBorders>
              <w:top w:val="single" w:sz="4" w:space="0" w:color="auto"/>
              <w:left w:val="single" w:sz="4" w:space="0" w:color="auto"/>
              <w:bottom w:val="single" w:sz="4" w:space="0" w:color="auto"/>
              <w:right w:val="single" w:sz="4" w:space="0" w:color="auto"/>
            </w:tcBorders>
          </w:tcPr>
          <w:p w:rsidR="0034304D" w:rsidRDefault="005A061E" w:rsidP="00807825">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00057E5A">
              <w:rPr>
                <w:rFonts w:ascii="Times New Roman" w:eastAsia="Times New Roman" w:hAnsi="Times New Roman" w:cs="Times New Roman"/>
                <w:sz w:val="24"/>
                <w:szCs w:val="24"/>
                <w:lang w:eastAsia="ru-RU"/>
              </w:rPr>
              <w:t>нание: нормы российского законодательства</w:t>
            </w:r>
          </w:p>
          <w:p w:rsidR="00057E5A" w:rsidRDefault="00057E5A" w:rsidP="00807825">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применять нормы законодательного права РФ в деятельности туристических и гостиничных организаций</w:t>
            </w:r>
          </w:p>
          <w:p w:rsidR="00057E5A" w:rsidRDefault="00057E5A" w:rsidP="00807825">
            <w:pPr>
              <w:tabs>
                <w:tab w:val="left" w:pos="540"/>
              </w:tabs>
              <w:spacing w:after="200" w:line="240" w:lineRule="auto"/>
              <w:contextualSpacing/>
              <w:rPr>
                <w:rFonts w:ascii="Times New Roman" w:eastAsia="Times New Roman" w:hAnsi="Times New Roman" w:cs="Times New Roman"/>
                <w:sz w:val="24"/>
                <w:szCs w:val="24"/>
                <w:lang w:eastAsia="ru-RU"/>
              </w:rPr>
            </w:pPr>
          </w:p>
          <w:p w:rsidR="00057E5A" w:rsidRDefault="00057E5A" w:rsidP="00807825">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основные нормативные документы российского и зарубежного права</w:t>
            </w:r>
          </w:p>
          <w:p w:rsidR="00057E5A" w:rsidRDefault="00057E5A" w:rsidP="00807825">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нормативную документацию в работе с туроператорами, авиакомпаниями, транспортными предприятиями, визовыми центрами</w:t>
            </w:r>
          </w:p>
          <w:p w:rsidR="00D42EB9" w:rsidRDefault="00D42EB9" w:rsidP="00807825">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нормативно-правовая база</w:t>
            </w:r>
            <w:r w:rsidRPr="005A061E">
              <w:rPr>
                <w:rFonts w:ascii="Times New Roman" w:eastAsia="Times New Roman" w:hAnsi="Times New Roman" w:cs="Times New Roman"/>
                <w:sz w:val="24"/>
                <w:szCs w:val="24"/>
                <w:lang w:eastAsia="ru-RU"/>
              </w:rPr>
              <w:t xml:space="preserve"> в сфере туризма и гостеприимства</w:t>
            </w:r>
          </w:p>
          <w:p w:rsidR="00D42EB9" w:rsidRPr="00826768" w:rsidRDefault="00D42EB9" w:rsidP="00807825">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007C46E7">
              <w:rPr>
                <w:rFonts w:ascii="Times New Roman" w:eastAsia="Times New Roman" w:hAnsi="Times New Roman" w:cs="Times New Roman"/>
                <w:sz w:val="24"/>
                <w:szCs w:val="24"/>
                <w:lang w:eastAsia="ru-RU"/>
              </w:rPr>
              <w:t xml:space="preserve">анализировать и оценивать эффективность существующей </w:t>
            </w:r>
            <w:r w:rsidR="007C46E7" w:rsidRPr="005A061E">
              <w:rPr>
                <w:rFonts w:ascii="Times New Roman" w:eastAsia="Times New Roman" w:hAnsi="Times New Roman" w:cs="Times New Roman"/>
                <w:sz w:val="24"/>
                <w:szCs w:val="24"/>
                <w:lang w:eastAsia="ru-RU"/>
              </w:rPr>
              <w:t>нормативно-правовой базы в сфере туризма и гостеприимства</w:t>
            </w:r>
            <w:r w:rsidR="007C46E7">
              <w:rPr>
                <w:rFonts w:ascii="Times New Roman" w:eastAsia="Times New Roman" w:hAnsi="Times New Roman" w:cs="Times New Roman"/>
                <w:sz w:val="24"/>
                <w:szCs w:val="24"/>
                <w:lang w:eastAsia="ru-RU"/>
              </w:rPr>
              <w:t xml:space="preserve">, а также </w:t>
            </w:r>
            <w:r w:rsidR="007C46E7">
              <w:rPr>
                <w:rFonts w:ascii="Times New Roman" w:eastAsia="Times New Roman" w:hAnsi="Times New Roman" w:cs="Times New Roman"/>
                <w:sz w:val="24"/>
                <w:szCs w:val="24"/>
                <w:lang w:eastAsia="ru-RU"/>
              </w:rPr>
              <w:lastRenderedPageBreak/>
              <w:t xml:space="preserve">определять перспективы ее </w:t>
            </w:r>
            <w:r w:rsidR="000D4C54">
              <w:rPr>
                <w:rFonts w:ascii="Times New Roman" w:eastAsia="Times New Roman" w:hAnsi="Times New Roman" w:cs="Times New Roman"/>
                <w:sz w:val="24"/>
                <w:szCs w:val="24"/>
                <w:lang w:eastAsia="ru-RU"/>
              </w:rPr>
              <w:t>совершенствования</w:t>
            </w:r>
            <w:r w:rsidR="007C46E7">
              <w:rPr>
                <w:rFonts w:ascii="Times New Roman" w:eastAsia="Times New Roman" w:hAnsi="Times New Roman" w:cs="Times New Roman"/>
                <w:sz w:val="24"/>
                <w:szCs w:val="24"/>
                <w:lang w:eastAsia="ru-RU"/>
              </w:rPr>
              <w:t xml:space="preserve"> </w:t>
            </w:r>
          </w:p>
        </w:tc>
      </w:tr>
    </w:tbl>
    <w:p w:rsidR="00321EF1" w:rsidRPr="005A061E" w:rsidRDefault="00321EF1" w:rsidP="00321EF1">
      <w:pPr>
        <w:spacing w:after="0" w:line="240" w:lineRule="auto"/>
        <w:rPr>
          <w:rFonts w:ascii="Times New Roman" w:eastAsia="Times New Roman" w:hAnsi="Times New Roman" w:cs="Times New Roman"/>
          <w:sz w:val="24"/>
          <w:szCs w:val="24"/>
          <w:lang w:eastAsia="ru-RU"/>
        </w:rPr>
      </w:pPr>
    </w:p>
    <w:p w:rsidR="00321EF1" w:rsidRPr="00F13293" w:rsidRDefault="00321EF1" w:rsidP="00321EF1">
      <w:pPr>
        <w:keepNext/>
        <w:spacing w:before="240" w:after="60" w:line="276" w:lineRule="auto"/>
        <w:ind w:firstLine="709"/>
        <w:outlineLvl w:val="0"/>
        <w:rPr>
          <w:rFonts w:ascii="Times New Roman" w:eastAsia="Times New Roman" w:hAnsi="Times New Roman" w:cs="Times New Roman"/>
          <w:b/>
          <w:bCs/>
          <w:kern w:val="32"/>
          <w:sz w:val="28"/>
          <w:szCs w:val="28"/>
          <w:lang w:eastAsia="ru-RU"/>
        </w:rPr>
      </w:pPr>
      <w:bookmarkStart w:id="1" w:name="_Toc14882626"/>
      <w:r w:rsidRPr="00F13293">
        <w:rPr>
          <w:rFonts w:ascii="Times New Roman" w:eastAsia="Times New Roman" w:hAnsi="Times New Roman" w:cs="Times New Roman"/>
          <w:b/>
          <w:bCs/>
          <w:kern w:val="32"/>
          <w:sz w:val="28"/>
          <w:szCs w:val="28"/>
          <w:lang w:eastAsia="ru-RU"/>
        </w:rPr>
        <w:t>3. Место дисциплины в структуре образовательной программы</w:t>
      </w:r>
      <w:bookmarkEnd w:id="1"/>
    </w:p>
    <w:p w:rsidR="00321EF1" w:rsidRPr="00F13293" w:rsidRDefault="00321EF1" w:rsidP="00321EF1">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F13293">
        <w:rPr>
          <w:rFonts w:ascii="Times New Roman" w:eastAsia="Times New Roman" w:hAnsi="Times New Roman" w:cs="Times New Roman"/>
          <w:bCs/>
          <w:kern w:val="32"/>
          <w:sz w:val="28"/>
          <w:szCs w:val="28"/>
          <w:lang w:eastAsia="ru-RU"/>
        </w:rPr>
        <w:t>Дисциплина «</w:t>
      </w:r>
      <w:r w:rsidRPr="00F13293">
        <w:rPr>
          <w:rFonts w:ascii="Times New Roman" w:eastAsia="Times New Roman" w:hAnsi="Times New Roman" w:cs="Times New Roman"/>
          <w:bCs/>
          <w:color w:val="000000"/>
          <w:kern w:val="32"/>
          <w:sz w:val="28"/>
          <w:szCs w:val="28"/>
          <w:lang w:eastAsia="ru-RU"/>
        </w:rPr>
        <w:t>Международный бизнес</w:t>
      </w:r>
      <w:r w:rsidRPr="00F13293">
        <w:rPr>
          <w:rFonts w:ascii="Times New Roman" w:eastAsia="Times New Roman" w:hAnsi="Times New Roman" w:cs="Times New Roman"/>
          <w:bCs/>
          <w:kern w:val="32"/>
          <w:sz w:val="28"/>
          <w:szCs w:val="28"/>
          <w:lang w:eastAsia="ru-RU"/>
        </w:rPr>
        <w:t xml:space="preserve">» является обязательной дисциплиной общепрофессионального цикла направления подготовки </w:t>
      </w:r>
      <w:r w:rsidR="00AA541E" w:rsidRPr="00F13293">
        <w:rPr>
          <w:rFonts w:ascii="Times New Roman" w:eastAsia="Calibri" w:hAnsi="Times New Roman" w:cs="Times New Roman"/>
          <w:sz w:val="28"/>
          <w:szCs w:val="28"/>
          <w:lang w:eastAsia="ru-RU"/>
        </w:rPr>
        <w:t>43.03.02</w:t>
      </w:r>
      <w:r w:rsidR="00AA541E" w:rsidRPr="00F13293">
        <w:rPr>
          <w:rFonts w:ascii="Times New Roman" w:eastAsia="Calibri" w:hAnsi="Times New Roman" w:cs="Times New Roman"/>
          <w:color w:val="000000"/>
          <w:sz w:val="28"/>
          <w:szCs w:val="28"/>
          <w:lang w:eastAsia="ru-RU"/>
        </w:rPr>
        <w:t xml:space="preserve"> «Туризм», профиль </w:t>
      </w:r>
      <w:r w:rsidR="00AA541E" w:rsidRPr="00F13293">
        <w:rPr>
          <w:rFonts w:ascii="Times New Roman" w:eastAsia="Calibri" w:hAnsi="Times New Roman" w:cs="Times New Roman"/>
          <w:color w:val="000000"/>
          <w:sz w:val="28"/>
          <w:szCs w:val="28"/>
        </w:rPr>
        <w:t>«</w:t>
      </w:r>
      <w:r w:rsidR="00AD46E2">
        <w:rPr>
          <w:rFonts w:ascii="Times New Roman" w:eastAsia="Calibri" w:hAnsi="Times New Roman" w:cs="Times New Roman"/>
          <w:color w:val="000000"/>
          <w:sz w:val="28"/>
          <w:szCs w:val="28"/>
        </w:rPr>
        <w:t>Туристический бизнес и экономика впечатлений</w:t>
      </w:r>
      <w:r w:rsidR="00AA541E" w:rsidRPr="00F13293">
        <w:rPr>
          <w:rFonts w:ascii="Times New Roman" w:eastAsia="Calibri" w:hAnsi="Times New Roman" w:cs="Times New Roman"/>
          <w:color w:val="000000"/>
          <w:sz w:val="28"/>
          <w:szCs w:val="28"/>
        </w:rPr>
        <w:t>»</w:t>
      </w:r>
      <w:r w:rsidRPr="00F13293">
        <w:rPr>
          <w:rFonts w:ascii="Times New Roman" w:eastAsia="Times New Roman" w:hAnsi="Times New Roman" w:cs="Times New Roman"/>
          <w:bCs/>
          <w:kern w:val="32"/>
          <w:sz w:val="28"/>
          <w:szCs w:val="28"/>
          <w:lang w:eastAsia="ru-RU"/>
        </w:rPr>
        <w:t>.</w:t>
      </w:r>
    </w:p>
    <w:p w:rsidR="00321EF1" w:rsidRPr="00F13293" w:rsidRDefault="00321EF1" w:rsidP="00321EF1">
      <w:pPr>
        <w:spacing w:after="0" w:line="240" w:lineRule="auto"/>
        <w:ind w:firstLine="709"/>
        <w:contextualSpacing/>
        <w:jc w:val="both"/>
        <w:rPr>
          <w:rFonts w:ascii="Times New Roman" w:eastAsia="Times New Roman" w:hAnsi="Times New Roman" w:cs="Times New Roman"/>
          <w:sz w:val="28"/>
          <w:szCs w:val="28"/>
          <w:lang w:eastAsia="zh-CN"/>
        </w:rPr>
      </w:pPr>
      <w:r w:rsidRPr="00F13293">
        <w:rPr>
          <w:rFonts w:ascii="Times New Roman" w:eastAsia="Times New Roman" w:hAnsi="Times New Roman" w:cs="Times New Roman"/>
          <w:sz w:val="28"/>
          <w:szCs w:val="28"/>
          <w:lang w:eastAsia="zh-CN"/>
        </w:rPr>
        <w:t>Изучение дисциплины «</w:t>
      </w:r>
      <w:r w:rsidRPr="00F13293">
        <w:rPr>
          <w:rFonts w:ascii="Times New Roman" w:eastAsia="Times New Roman" w:hAnsi="Times New Roman" w:cs="Times New Roman"/>
          <w:bCs/>
          <w:color w:val="000000"/>
          <w:kern w:val="32"/>
          <w:sz w:val="28"/>
          <w:szCs w:val="28"/>
          <w:lang w:eastAsia="ru-RU"/>
        </w:rPr>
        <w:t>Международный бизнес</w:t>
      </w:r>
      <w:r w:rsidRPr="00F13293">
        <w:rPr>
          <w:rFonts w:ascii="Times New Roman" w:eastAsia="Times New Roman" w:hAnsi="Times New Roman" w:cs="Times New Roman"/>
          <w:sz w:val="28"/>
          <w:szCs w:val="28"/>
          <w:lang w:eastAsia="zh-CN"/>
        </w:rPr>
        <w:t>» основывается на сумме знаний и практических навыков, полученных студентами в ходе освоения дисциплин «Основы права», «Менеджмент», «Экономическая теория».</w:t>
      </w:r>
    </w:p>
    <w:p w:rsidR="00321EF1" w:rsidRPr="00F13293" w:rsidRDefault="00321EF1" w:rsidP="00321EF1">
      <w:pPr>
        <w:spacing w:after="0" w:line="240" w:lineRule="auto"/>
        <w:ind w:firstLine="709"/>
        <w:contextualSpacing/>
        <w:jc w:val="both"/>
        <w:rPr>
          <w:rFonts w:ascii="Times New Roman" w:eastAsia="Times New Roman" w:hAnsi="Times New Roman" w:cs="Times New Roman"/>
          <w:sz w:val="28"/>
          <w:szCs w:val="28"/>
          <w:lang w:eastAsia="zh-CN"/>
        </w:rPr>
      </w:pPr>
    </w:p>
    <w:p w:rsidR="00321EF1" w:rsidRPr="00F13293" w:rsidRDefault="00321EF1" w:rsidP="00321EF1">
      <w:pPr>
        <w:spacing w:after="0" w:line="240" w:lineRule="auto"/>
        <w:contextualSpacing/>
        <w:jc w:val="both"/>
        <w:rPr>
          <w:rFonts w:ascii="Times New Roman" w:eastAsia="Times New Roman" w:hAnsi="Times New Roman" w:cs="Times New Roman"/>
          <w:sz w:val="28"/>
          <w:szCs w:val="28"/>
          <w:lang w:eastAsia="zh-CN"/>
        </w:rPr>
      </w:pPr>
    </w:p>
    <w:p w:rsidR="00321EF1" w:rsidRPr="00F13293" w:rsidRDefault="00321EF1" w:rsidP="00321EF1">
      <w:pPr>
        <w:keepNext/>
        <w:spacing w:after="0" w:line="276" w:lineRule="auto"/>
        <w:ind w:firstLine="709"/>
        <w:jc w:val="both"/>
        <w:outlineLvl w:val="0"/>
        <w:rPr>
          <w:rFonts w:ascii="Times New Roman" w:eastAsia="Times New Roman" w:hAnsi="Times New Roman" w:cs="Times New Roman"/>
          <w:b/>
          <w:bCs/>
          <w:kern w:val="32"/>
          <w:sz w:val="28"/>
          <w:szCs w:val="28"/>
          <w:lang w:eastAsia="ru-RU"/>
        </w:rPr>
      </w:pPr>
      <w:bookmarkStart w:id="2" w:name="_Toc14882627"/>
      <w:r w:rsidRPr="00F13293">
        <w:rPr>
          <w:rFonts w:ascii="Times New Roman" w:eastAsia="Times New Roman" w:hAnsi="Times New Roman" w:cs="Times New Roman"/>
          <w:b/>
          <w:bCs/>
          <w:kern w:val="32"/>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p>
    <w:p w:rsidR="003E6C87" w:rsidRPr="00826768" w:rsidRDefault="003E6C87" w:rsidP="003E6C8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2</w:t>
      </w:r>
    </w:p>
    <w:p w:rsidR="00321EF1" w:rsidRPr="00826768" w:rsidRDefault="00321EF1" w:rsidP="00321EF1">
      <w:pPr>
        <w:autoSpaceDE w:val="0"/>
        <w:autoSpaceDN w:val="0"/>
        <w:adjustRightInd w:val="0"/>
        <w:spacing w:after="0" w:line="240" w:lineRule="auto"/>
        <w:ind w:firstLine="709"/>
        <w:jc w:val="right"/>
        <w:rPr>
          <w:rFonts w:ascii="Times New Roman" w:eastAsia="Times New Roman" w:hAnsi="Times New Roman" w:cs="Times New Roman"/>
          <w:iCs/>
          <w:sz w:val="24"/>
          <w:szCs w:val="24"/>
          <w:lang w:eastAsia="ru-RU"/>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2406"/>
        <w:gridCol w:w="2557"/>
      </w:tblGrid>
      <w:tr w:rsidR="00321EF1" w:rsidRPr="00826768" w:rsidTr="007C29A3">
        <w:trPr>
          <w:trHeight w:val="428"/>
          <w:jc w:val="center"/>
        </w:trPr>
        <w:tc>
          <w:tcPr>
            <w:tcW w:w="5102" w:type="dxa"/>
          </w:tcPr>
          <w:p w:rsidR="00321EF1" w:rsidRPr="00826768" w:rsidRDefault="00321EF1" w:rsidP="00807825">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826768">
              <w:rPr>
                <w:rFonts w:ascii="Times New Roman" w:eastAsia="Times New Roman" w:hAnsi="Times New Roman" w:cs="Times New Roman"/>
                <w:b/>
                <w:bCs/>
                <w:color w:val="000000"/>
                <w:sz w:val="24"/>
                <w:szCs w:val="24"/>
                <w:lang w:eastAsia="zh-CN"/>
              </w:rPr>
              <w:t>Вид учебной работы по дисциплине</w:t>
            </w:r>
          </w:p>
        </w:tc>
        <w:tc>
          <w:tcPr>
            <w:tcW w:w="2406" w:type="dxa"/>
          </w:tcPr>
          <w:p w:rsidR="00321EF1" w:rsidRPr="00826768" w:rsidRDefault="00321EF1" w:rsidP="00807825">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Всего (в з/е и часах)</w:t>
            </w:r>
          </w:p>
        </w:tc>
        <w:tc>
          <w:tcPr>
            <w:tcW w:w="2557" w:type="dxa"/>
          </w:tcPr>
          <w:p w:rsidR="00321EF1" w:rsidRPr="00826768" w:rsidRDefault="00321EF1" w:rsidP="00807825">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3 семестр (в часах)</w:t>
            </w:r>
          </w:p>
        </w:tc>
      </w:tr>
      <w:tr w:rsidR="00321EF1" w:rsidRPr="00826768" w:rsidTr="007C29A3">
        <w:trPr>
          <w:trHeight w:val="219"/>
          <w:jc w:val="center"/>
        </w:trPr>
        <w:tc>
          <w:tcPr>
            <w:tcW w:w="5102" w:type="dxa"/>
          </w:tcPr>
          <w:p w:rsidR="00321EF1" w:rsidRPr="00826768" w:rsidRDefault="00321EF1" w:rsidP="00807825">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sz w:val="24"/>
                <w:szCs w:val="24"/>
                <w:lang w:eastAsia="ru-RU"/>
              </w:rPr>
              <w:t>Общая трудоемкость дисциплины</w:t>
            </w:r>
          </w:p>
        </w:tc>
        <w:tc>
          <w:tcPr>
            <w:tcW w:w="2406" w:type="dxa"/>
          </w:tcPr>
          <w:p w:rsidR="00321EF1" w:rsidRPr="00826768" w:rsidRDefault="00B92D9A" w:rsidP="0080782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4</w:t>
            </w:r>
            <w:r w:rsidR="00321EF1" w:rsidRPr="00826768">
              <w:rPr>
                <w:rFonts w:ascii="Times New Roman" w:eastAsia="Times New Roman" w:hAnsi="Times New Roman" w:cs="Times New Roman"/>
                <w:b/>
                <w:bCs/>
                <w:sz w:val="24"/>
                <w:szCs w:val="24"/>
                <w:lang w:eastAsia="ru-RU"/>
              </w:rPr>
              <w:t xml:space="preserve"> </w:t>
            </w:r>
            <w:proofErr w:type="spellStart"/>
            <w:r w:rsidR="00321EF1" w:rsidRPr="00826768">
              <w:rPr>
                <w:rFonts w:ascii="Times New Roman" w:eastAsia="Times New Roman" w:hAnsi="Times New Roman" w:cs="Times New Roman"/>
                <w:b/>
                <w:bCs/>
                <w:sz w:val="24"/>
                <w:szCs w:val="24"/>
                <w:lang w:eastAsia="ru-RU"/>
              </w:rPr>
              <w:t>з.е</w:t>
            </w:r>
            <w:proofErr w:type="spellEnd"/>
            <w:r w:rsidR="00321EF1" w:rsidRPr="00826768">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i/>
                <w:iCs/>
                <w:sz w:val="24"/>
                <w:szCs w:val="24"/>
                <w:lang w:eastAsia="ru-RU"/>
              </w:rPr>
              <w:t>144</w:t>
            </w:r>
            <w:r w:rsidR="00321EF1" w:rsidRPr="00826768">
              <w:rPr>
                <w:rFonts w:ascii="Times New Roman" w:eastAsia="Times New Roman" w:hAnsi="Times New Roman" w:cs="Times New Roman"/>
                <w:b/>
                <w:i/>
                <w:iCs/>
                <w:sz w:val="24"/>
                <w:szCs w:val="24"/>
                <w:lang w:eastAsia="ru-RU"/>
              </w:rPr>
              <w:t xml:space="preserve"> </w:t>
            </w:r>
            <w:r w:rsidR="00321EF1" w:rsidRPr="00826768">
              <w:rPr>
                <w:rFonts w:ascii="Times New Roman" w:eastAsia="Times New Roman" w:hAnsi="Times New Roman" w:cs="Times New Roman"/>
                <w:b/>
                <w:bCs/>
                <w:sz w:val="24"/>
                <w:szCs w:val="24"/>
                <w:lang w:eastAsia="ru-RU"/>
              </w:rPr>
              <w:t>часов</w:t>
            </w:r>
          </w:p>
        </w:tc>
        <w:tc>
          <w:tcPr>
            <w:tcW w:w="2557" w:type="dxa"/>
          </w:tcPr>
          <w:p w:rsidR="00321EF1" w:rsidRPr="00826768" w:rsidRDefault="00B92D9A" w:rsidP="0080782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144</w:t>
            </w:r>
          </w:p>
        </w:tc>
      </w:tr>
      <w:tr w:rsidR="00321EF1" w:rsidRPr="00826768" w:rsidTr="007C29A3">
        <w:trPr>
          <w:trHeight w:val="325"/>
          <w:jc w:val="center"/>
        </w:trPr>
        <w:tc>
          <w:tcPr>
            <w:tcW w:w="5102" w:type="dxa"/>
          </w:tcPr>
          <w:p w:rsidR="00321EF1" w:rsidRPr="00826768" w:rsidRDefault="007C29A3" w:rsidP="00807825">
            <w:pPr>
              <w:autoSpaceDE w:val="0"/>
              <w:autoSpaceDN w:val="0"/>
              <w:adjustRightInd w:val="0"/>
              <w:spacing w:after="20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b/>
                <w:bCs/>
                <w:i/>
                <w:iCs/>
                <w:sz w:val="24"/>
                <w:szCs w:val="24"/>
                <w:lang w:eastAsia="ru-RU"/>
              </w:rPr>
              <w:t>Контактная раб</w:t>
            </w:r>
            <w:r w:rsidR="000F653A">
              <w:rPr>
                <w:rFonts w:ascii="Times New Roman" w:eastAsia="Times New Roman" w:hAnsi="Times New Roman" w:cs="Times New Roman"/>
                <w:b/>
                <w:bCs/>
                <w:i/>
                <w:iCs/>
                <w:sz w:val="24"/>
                <w:szCs w:val="24"/>
                <w:lang w:eastAsia="ru-RU"/>
              </w:rPr>
              <w:t>о</w:t>
            </w:r>
            <w:r>
              <w:rPr>
                <w:rFonts w:ascii="Times New Roman" w:eastAsia="Times New Roman" w:hAnsi="Times New Roman" w:cs="Times New Roman"/>
                <w:b/>
                <w:bCs/>
                <w:i/>
                <w:iCs/>
                <w:sz w:val="24"/>
                <w:szCs w:val="24"/>
                <w:lang w:eastAsia="ru-RU"/>
              </w:rPr>
              <w:t>та-</w:t>
            </w:r>
            <w:r w:rsidR="00321EF1" w:rsidRPr="00826768">
              <w:rPr>
                <w:rFonts w:ascii="Times New Roman" w:eastAsia="Times New Roman" w:hAnsi="Times New Roman" w:cs="Times New Roman"/>
                <w:b/>
                <w:bCs/>
                <w:i/>
                <w:iCs/>
                <w:sz w:val="24"/>
                <w:szCs w:val="24"/>
                <w:lang w:eastAsia="ru-RU"/>
              </w:rPr>
              <w:t>Аудиторные занятия</w:t>
            </w:r>
          </w:p>
        </w:tc>
        <w:tc>
          <w:tcPr>
            <w:tcW w:w="2406" w:type="dxa"/>
          </w:tcPr>
          <w:p w:rsidR="00321EF1" w:rsidRPr="00826768" w:rsidRDefault="00B92D9A" w:rsidP="0080782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50</w:t>
            </w:r>
          </w:p>
        </w:tc>
        <w:tc>
          <w:tcPr>
            <w:tcW w:w="2557" w:type="dxa"/>
          </w:tcPr>
          <w:p w:rsidR="00321EF1" w:rsidRPr="00826768" w:rsidRDefault="00B92D9A" w:rsidP="0080782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50</w:t>
            </w:r>
          </w:p>
        </w:tc>
      </w:tr>
      <w:tr w:rsidR="00321EF1" w:rsidRPr="00826768" w:rsidTr="007C29A3">
        <w:trPr>
          <w:jc w:val="center"/>
        </w:trPr>
        <w:tc>
          <w:tcPr>
            <w:tcW w:w="5102" w:type="dxa"/>
          </w:tcPr>
          <w:p w:rsidR="00321EF1" w:rsidRPr="00826768" w:rsidRDefault="00321EF1" w:rsidP="00807825">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Лекции (Л)</w:t>
            </w:r>
          </w:p>
        </w:tc>
        <w:tc>
          <w:tcPr>
            <w:tcW w:w="2406" w:type="dxa"/>
          </w:tcPr>
          <w:p w:rsidR="00321EF1" w:rsidRPr="00826768" w:rsidRDefault="00321EF1" w:rsidP="0080782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16</w:t>
            </w:r>
          </w:p>
        </w:tc>
        <w:tc>
          <w:tcPr>
            <w:tcW w:w="2557" w:type="dxa"/>
          </w:tcPr>
          <w:p w:rsidR="00321EF1" w:rsidRPr="00826768" w:rsidRDefault="00321EF1" w:rsidP="0080782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16</w:t>
            </w:r>
          </w:p>
        </w:tc>
      </w:tr>
      <w:tr w:rsidR="00321EF1" w:rsidRPr="00826768" w:rsidTr="007C29A3">
        <w:trPr>
          <w:trHeight w:val="340"/>
          <w:jc w:val="center"/>
        </w:trPr>
        <w:tc>
          <w:tcPr>
            <w:tcW w:w="5102" w:type="dxa"/>
          </w:tcPr>
          <w:p w:rsidR="00321EF1" w:rsidRPr="00826768" w:rsidRDefault="00321EF1" w:rsidP="00807825">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Семинарские занятия (СЗ)</w:t>
            </w:r>
          </w:p>
        </w:tc>
        <w:tc>
          <w:tcPr>
            <w:tcW w:w="2406" w:type="dxa"/>
          </w:tcPr>
          <w:p w:rsidR="00321EF1" w:rsidRPr="00826768" w:rsidRDefault="00B92D9A" w:rsidP="0080782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34</w:t>
            </w:r>
          </w:p>
        </w:tc>
        <w:tc>
          <w:tcPr>
            <w:tcW w:w="2557" w:type="dxa"/>
          </w:tcPr>
          <w:p w:rsidR="00321EF1" w:rsidRPr="00826768" w:rsidRDefault="00B92D9A" w:rsidP="0080782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34</w:t>
            </w:r>
          </w:p>
        </w:tc>
      </w:tr>
      <w:tr w:rsidR="00321EF1" w:rsidRPr="00826768" w:rsidTr="007C29A3">
        <w:trPr>
          <w:trHeight w:val="276"/>
          <w:jc w:val="center"/>
        </w:trPr>
        <w:tc>
          <w:tcPr>
            <w:tcW w:w="5102" w:type="dxa"/>
          </w:tcPr>
          <w:p w:rsidR="00321EF1" w:rsidRPr="00826768" w:rsidRDefault="00321EF1" w:rsidP="00807825">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i/>
                <w:iCs/>
                <w:sz w:val="24"/>
                <w:szCs w:val="24"/>
                <w:lang w:eastAsia="ru-RU"/>
              </w:rPr>
              <w:t>Самостоятельная работа</w:t>
            </w:r>
          </w:p>
        </w:tc>
        <w:tc>
          <w:tcPr>
            <w:tcW w:w="2406" w:type="dxa"/>
          </w:tcPr>
          <w:p w:rsidR="00321EF1" w:rsidRPr="00826768" w:rsidRDefault="00B92D9A" w:rsidP="0080782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94</w:t>
            </w:r>
          </w:p>
        </w:tc>
        <w:tc>
          <w:tcPr>
            <w:tcW w:w="2557" w:type="dxa"/>
          </w:tcPr>
          <w:p w:rsidR="00321EF1" w:rsidRPr="00826768" w:rsidRDefault="00B92D9A" w:rsidP="0080782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9</w:t>
            </w:r>
            <w:r w:rsidR="00321EF1" w:rsidRPr="00826768">
              <w:rPr>
                <w:rFonts w:ascii="Times New Roman" w:eastAsia="Times New Roman" w:hAnsi="Times New Roman" w:cs="Times New Roman"/>
                <w:i/>
                <w:iCs/>
                <w:sz w:val="24"/>
                <w:szCs w:val="24"/>
                <w:lang w:eastAsia="ru-RU"/>
              </w:rPr>
              <w:t>4</w:t>
            </w:r>
          </w:p>
        </w:tc>
      </w:tr>
      <w:tr w:rsidR="00321EF1" w:rsidRPr="00826768" w:rsidTr="007C29A3">
        <w:trPr>
          <w:trHeight w:val="487"/>
          <w:jc w:val="center"/>
        </w:trPr>
        <w:tc>
          <w:tcPr>
            <w:tcW w:w="5102" w:type="dxa"/>
          </w:tcPr>
          <w:p w:rsidR="00321EF1" w:rsidRPr="00826768" w:rsidRDefault="00321EF1" w:rsidP="00807825">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 xml:space="preserve">Вид текущего контроля </w:t>
            </w:r>
          </w:p>
        </w:tc>
        <w:tc>
          <w:tcPr>
            <w:tcW w:w="2406" w:type="dxa"/>
          </w:tcPr>
          <w:p w:rsidR="00321EF1" w:rsidRPr="00826768" w:rsidRDefault="00321EF1" w:rsidP="0080782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 xml:space="preserve"> Домашнее творческое задание</w:t>
            </w:r>
          </w:p>
        </w:tc>
        <w:tc>
          <w:tcPr>
            <w:tcW w:w="2557" w:type="dxa"/>
          </w:tcPr>
          <w:p w:rsidR="00321EF1" w:rsidRPr="00826768" w:rsidRDefault="00321EF1" w:rsidP="0080782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Домашнее творческое задание</w:t>
            </w:r>
          </w:p>
        </w:tc>
      </w:tr>
      <w:tr w:rsidR="00321EF1" w:rsidRPr="00826768" w:rsidTr="007C29A3">
        <w:trPr>
          <w:jc w:val="center"/>
        </w:trPr>
        <w:tc>
          <w:tcPr>
            <w:tcW w:w="5102" w:type="dxa"/>
          </w:tcPr>
          <w:p w:rsidR="00321EF1" w:rsidRPr="00826768" w:rsidRDefault="00321EF1" w:rsidP="00807825">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Вид промежуточной аттестации</w:t>
            </w:r>
          </w:p>
        </w:tc>
        <w:tc>
          <w:tcPr>
            <w:tcW w:w="2406" w:type="dxa"/>
          </w:tcPr>
          <w:p w:rsidR="00321EF1" w:rsidRPr="00826768" w:rsidRDefault="00321EF1" w:rsidP="0080782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 xml:space="preserve">Экзамен </w:t>
            </w:r>
          </w:p>
        </w:tc>
        <w:tc>
          <w:tcPr>
            <w:tcW w:w="2557" w:type="dxa"/>
          </w:tcPr>
          <w:p w:rsidR="00321EF1" w:rsidRPr="00826768" w:rsidRDefault="00321EF1" w:rsidP="0080782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Экзамен</w:t>
            </w:r>
          </w:p>
        </w:tc>
      </w:tr>
    </w:tbl>
    <w:p w:rsidR="00321EF1" w:rsidRDefault="00321EF1" w:rsidP="00321EF1">
      <w:pPr>
        <w:spacing w:after="0" w:line="240" w:lineRule="auto"/>
        <w:rPr>
          <w:rFonts w:ascii="Times New Roman" w:hAnsi="Times New Roman" w:cs="Times New Roman"/>
          <w:b/>
          <w:bCs/>
          <w:sz w:val="24"/>
          <w:szCs w:val="24"/>
        </w:rPr>
      </w:pPr>
    </w:p>
    <w:p w:rsidR="0068304A" w:rsidRPr="00826768" w:rsidRDefault="0068304A" w:rsidP="00321EF1">
      <w:pPr>
        <w:spacing w:after="0" w:line="240" w:lineRule="auto"/>
        <w:rPr>
          <w:rFonts w:ascii="Times New Roman" w:hAnsi="Times New Roman" w:cs="Times New Roman"/>
          <w:b/>
          <w:bCs/>
          <w:sz w:val="24"/>
          <w:szCs w:val="24"/>
        </w:rPr>
      </w:pPr>
    </w:p>
    <w:p w:rsidR="00321EF1" w:rsidRDefault="00321EF1" w:rsidP="00321EF1">
      <w:pPr>
        <w:spacing w:after="0" w:line="240" w:lineRule="auto"/>
        <w:ind w:firstLine="708"/>
        <w:rPr>
          <w:rFonts w:ascii="Times New Roman" w:eastAsia="Times New Roman" w:hAnsi="Times New Roman" w:cs="Times New Roman"/>
          <w:b/>
          <w:bCs/>
          <w:sz w:val="28"/>
          <w:szCs w:val="28"/>
          <w:lang w:eastAsia="ru-RU"/>
        </w:rPr>
      </w:pPr>
      <w:r w:rsidRPr="00F13293">
        <w:rPr>
          <w:rFonts w:ascii="Times New Roman" w:hAnsi="Times New Roman" w:cs="Times New Roman"/>
          <w:b/>
          <w:bCs/>
          <w:sz w:val="28"/>
          <w:szCs w:val="28"/>
        </w:rPr>
        <w:t>5.</w:t>
      </w:r>
      <w:r w:rsidRPr="00F13293">
        <w:rPr>
          <w:rFonts w:ascii="Times New Roman" w:hAnsi="Times New Roman" w:cs="Times New Roman"/>
          <w:b/>
          <w:bCs/>
          <w:sz w:val="28"/>
          <w:szCs w:val="28"/>
        </w:rPr>
        <w:tab/>
      </w:r>
      <w:r w:rsidRPr="00F13293">
        <w:rPr>
          <w:rFonts w:ascii="Times New Roman" w:eastAsia="Times New Roman" w:hAnsi="Times New Roman" w:cs="Times New Roman"/>
          <w:b/>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9C643E" w:rsidRPr="00F13293" w:rsidRDefault="009C643E" w:rsidP="00321EF1">
      <w:pPr>
        <w:spacing w:after="0" w:line="240" w:lineRule="auto"/>
        <w:ind w:firstLine="708"/>
        <w:rPr>
          <w:rFonts w:ascii="Times New Roman" w:hAnsi="Times New Roman" w:cs="Times New Roman"/>
          <w:b/>
          <w:bCs/>
          <w:sz w:val="28"/>
          <w:szCs w:val="28"/>
        </w:rPr>
      </w:pPr>
    </w:p>
    <w:p w:rsidR="00321EF1" w:rsidRPr="00F13293" w:rsidRDefault="00321EF1" w:rsidP="00321EF1">
      <w:pPr>
        <w:spacing w:after="0" w:line="240" w:lineRule="auto"/>
        <w:ind w:firstLine="708"/>
        <w:rPr>
          <w:rFonts w:ascii="Times New Roman" w:hAnsi="Times New Roman" w:cs="Times New Roman"/>
          <w:b/>
          <w:bCs/>
          <w:sz w:val="28"/>
          <w:szCs w:val="28"/>
        </w:rPr>
      </w:pPr>
      <w:r w:rsidRPr="00F13293">
        <w:rPr>
          <w:rFonts w:ascii="Times New Roman" w:hAnsi="Times New Roman" w:cs="Times New Roman"/>
          <w:b/>
          <w:bCs/>
          <w:sz w:val="28"/>
          <w:szCs w:val="28"/>
        </w:rPr>
        <w:t>5.1.</w:t>
      </w:r>
      <w:r w:rsidRPr="00F13293">
        <w:rPr>
          <w:rFonts w:ascii="Times New Roman" w:hAnsi="Times New Roman" w:cs="Times New Roman"/>
          <w:b/>
          <w:bCs/>
          <w:sz w:val="28"/>
          <w:szCs w:val="28"/>
        </w:rPr>
        <w:tab/>
        <w:t>Содержание дисциплины</w:t>
      </w:r>
    </w:p>
    <w:p w:rsidR="00321EF1" w:rsidRPr="00F13293" w:rsidRDefault="00321EF1" w:rsidP="00321EF1">
      <w:pPr>
        <w:spacing w:after="0" w:line="240" w:lineRule="auto"/>
        <w:jc w:val="both"/>
        <w:rPr>
          <w:rFonts w:ascii="Times New Roman" w:hAnsi="Times New Roman" w:cs="Times New Roman"/>
          <w:b/>
          <w:bCs/>
          <w:sz w:val="28"/>
          <w:szCs w:val="28"/>
        </w:rPr>
      </w:pPr>
    </w:p>
    <w:p w:rsidR="00321EF1" w:rsidRPr="00F13293" w:rsidRDefault="00321EF1" w:rsidP="00321EF1">
      <w:pPr>
        <w:pStyle w:val="Default"/>
        <w:jc w:val="both"/>
        <w:rPr>
          <w:b/>
          <w:sz w:val="28"/>
          <w:szCs w:val="28"/>
        </w:rPr>
      </w:pPr>
      <w:r w:rsidRPr="00F13293">
        <w:rPr>
          <w:b/>
          <w:bCs/>
          <w:sz w:val="28"/>
          <w:szCs w:val="28"/>
        </w:rPr>
        <w:t xml:space="preserve">Тема 1. Организационные основы международного бизнеса. </w:t>
      </w:r>
      <w:r w:rsidRPr="00F13293">
        <w:rPr>
          <w:b/>
          <w:sz w:val="28"/>
          <w:szCs w:val="28"/>
        </w:rPr>
        <w:t xml:space="preserve">Юридические лица в международном бизнесе </w:t>
      </w:r>
    </w:p>
    <w:p w:rsidR="00321EF1" w:rsidRPr="00F13293" w:rsidRDefault="00321EF1" w:rsidP="00321EF1">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 xml:space="preserve">Сущность международного бизнеса, его структура, признаки. Мотивация осуществления международного бизнеса. Формы ведения </w:t>
      </w:r>
      <w:r w:rsidRPr="00F13293">
        <w:rPr>
          <w:rFonts w:ascii="Times New Roman" w:hAnsi="Times New Roman" w:cs="Times New Roman"/>
          <w:sz w:val="28"/>
          <w:szCs w:val="28"/>
        </w:rPr>
        <w:lastRenderedPageBreak/>
        <w:t xml:space="preserve">международного бизнеса. Типология международных бизнес-систем. Характерные черты международного бизнеса. Механизм международного регулирования транснационального бизнеса. </w:t>
      </w:r>
    </w:p>
    <w:p w:rsidR="00321EF1" w:rsidRPr="00F13293" w:rsidRDefault="00321EF1" w:rsidP="00321EF1">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Туристский бизнес и гостиничное дело как отдельная сфера международного бизнеса.</w:t>
      </w:r>
      <w:r w:rsidR="00DC7DF6" w:rsidRPr="00F13293">
        <w:rPr>
          <w:rFonts w:ascii="Times New Roman" w:hAnsi="Times New Roman" w:cs="Times New Roman"/>
          <w:sz w:val="28"/>
          <w:szCs w:val="28"/>
        </w:rPr>
        <w:t xml:space="preserve"> Федеральный закон «Об основах туристской деятельности в Российской Федерации» от 24 ноября 1996 года№ 132-ФЗ</w:t>
      </w:r>
    </w:p>
    <w:p w:rsidR="00321EF1" w:rsidRPr="00F13293" w:rsidRDefault="00321EF1" w:rsidP="00321EF1">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Организационно - правовые формы международного бизнеса. Факторы, влияющие на выбор организационной формы бизнеса. Особенности различных форм бизнеса. Товарищества. Общество с ограниченной ответственностью. Акционерное общество. Стратегические альянсы. Многонац</w:t>
      </w:r>
      <w:r w:rsidR="0029612D" w:rsidRPr="00F13293">
        <w:rPr>
          <w:rFonts w:ascii="Times New Roman" w:hAnsi="Times New Roman" w:cs="Times New Roman"/>
          <w:sz w:val="28"/>
          <w:szCs w:val="28"/>
        </w:rPr>
        <w:t>иональные компании в международном туризме</w:t>
      </w:r>
      <w:r w:rsidRPr="00F13293">
        <w:rPr>
          <w:rFonts w:ascii="Times New Roman" w:hAnsi="Times New Roman" w:cs="Times New Roman"/>
          <w:sz w:val="28"/>
          <w:szCs w:val="28"/>
        </w:rPr>
        <w:t>.</w:t>
      </w:r>
    </w:p>
    <w:p w:rsidR="00321EF1" w:rsidRPr="00F13293" w:rsidRDefault="00321EF1" w:rsidP="00321EF1">
      <w:pPr>
        <w:spacing w:after="0" w:line="240" w:lineRule="auto"/>
        <w:jc w:val="both"/>
        <w:rPr>
          <w:rFonts w:ascii="Times New Roman" w:hAnsi="Times New Roman" w:cs="Times New Roman"/>
          <w:b/>
          <w:bCs/>
          <w:sz w:val="28"/>
          <w:szCs w:val="28"/>
        </w:rPr>
      </w:pPr>
    </w:p>
    <w:p w:rsidR="00321EF1" w:rsidRPr="00F13293" w:rsidRDefault="00321EF1" w:rsidP="00321EF1">
      <w:pPr>
        <w:spacing w:after="0" w:line="240" w:lineRule="auto"/>
        <w:ind w:firstLine="709"/>
        <w:jc w:val="both"/>
        <w:rPr>
          <w:rFonts w:ascii="Times New Roman" w:hAnsi="Times New Roman" w:cs="Times New Roman"/>
          <w:b/>
          <w:bCs/>
          <w:sz w:val="28"/>
          <w:szCs w:val="28"/>
        </w:rPr>
      </w:pPr>
      <w:r w:rsidRPr="00F13293">
        <w:rPr>
          <w:rFonts w:ascii="Times New Roman" w:hAnsi="Times New Roman" w:cs="Times New Roman"/>
          <w:b/>
          <w:bCs/>
          <w:sz w:val="28"/>
          <w:szCs w:val="28"/>
        </w:rPr>
        <w:t>Тема 2. Договорные отнош</w:t>
      </w:r>
      <w:r w:rsidR="00B825AB" w:rsidRPr="00F13293">
        <w:rPr>
          <w:rFonts w:ascii="Times New Roman" w:hAnsi="Times New Roman" w:cs="Times New Roman"/>
          <w:b/>
          <w:bCs/>
          <w:sz w:val="28"/>
          <w:szCs w:val="28"/>
        </w:rPr>
        <w:t xml:space="preserve">ения в международном </w:t>
      </w:r>
      <w:r w:rsidR="006B6312" w:rsidRPr="00F13293">
        <w:rPr>
          <w:rFonts w:ascii="Times New Roman" w:hAnsi="Times New Roman" w:cs="Times New Roman"/>
          <w:b/>
          <w:bCs/>
          <w:sz w:val="28"/>
          <w:szCs w:val="28"/>
        </w:rPr>
        <w:t>туристическом</w:t>
      </w:r>
      <w:r w:rsidRPr="00F13293">
        <w:rPr>
          <w:rFonts w:ascii="Times New Roman" w:hAnsi="Times New Roman" w:cs="Times New Roman"/>
          <w:b/>
          <w:bCs/>
          <w:sz w:val="28"/>
          <w:szCs w:val="28"/>
        </w:rPr>
        <w:t xml:space="preserve"> бизнесе. Внешнеторговый контракт</w:t>
      </w:r>
    </w:p>
    <w:p w:rsidR="00321EF1" w:rsidRPr="00F13293" w:rsidRDefault="00321EF1" w:rsidP="00321EF1">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Международно-правовые отношения в международном бизнесе. Понятие и особенности проведения основных и вспомогательных внешнеторговых операций. Операции по купле - продажи услуг на внешнем рынке: инжиниринг, лизинг, международный туризм, консалтинговые услуги. Компенсационные операции: понятие и классификация. Внешнеторговая бартерная сделка. Встречная торговля. Компенсационная сделка. Предмет договора купли-продажи. Базисные условия поставки. Понятие «международная коммерческая сделка» в междунар</w:t>
      </w:r>
      <w:r w:rsidR="008A69F1" w:rsidRPr="00F13293">
        <w:rPr>
          <w:rFonts w:ascii="Times New Roman" w:hAnsi="Times New Roman" w:cs="Times New Roman"/>
          <w:sz w:val="28"/>
          <w:szCs w:val="28"/>
        </w:rPr>
        <w:t>одной практике туристической индустрии</w:t>
      </w:r>
      <w:r w:rsidRPr="00F13293">
        <w:rPr>
          <w:sz w:val="28"/>
          <w:szCs w:val="28"/>
        </w:rPr>
        <w:t>.</w:t>
      </w:r>
    </w:p>
    <w:p w:rsidR="00321EF1" w:rsidRPr="00F13293" w:rsidRDefault="00321EF1" w:rsidP="00321EF1">
      <w:pPr>
        <w:spacing w:after="0" w:line="240" w:lineRule="auto"/>
        <w:ind w:firstLine="709"/>
        <w:jc w:val="both"/>
        <w:rPr>
          <w:rFonts w:ascii="Times New Roman" w:hAnsi="Times New Roman" w:cs="Times New Roman"/>
          <w:sz w:val="28"/>
          <w:szCs w:val="28"/>
        </w:rPr>
      </w:pPr>
    </w:p>
    <w:p w:rsidR="00321EF1" w:rsidRDefault="00321EF1" w:rsidP="00321EF1">
      <w:pPr>
        <w:spacing w:after="0" w:line="240" w:lineRule="auto"/>
        <w:ind w:firstLine="709"/>
        <w:jc w:val="both"/>
        <w:rPr>
          <w:rFonts w:ascii="Times New Roman" w:hAnsi="Times New Roman" w:cs="Times New Roman"/>
          <w:b/>
          <w:sz w:val="28"/>
          <w:szCs w:val="28"/>
        </w:rPr>
      </w:pPr>
      <w:r w:rsidRPr="00F13293">
        <w:rPr>
          <w:rFonts w:ascii="Times New Roman" w:hAnsi="Times New Roman" w:cs="Times New Roman"/>
          <w:b/>
          <w:sz w:val="28"/>
          <w:szCs w:val="28"/>
        </w:rPr>
        <w:t>Тема 3. Стратегии выхода компании на зарубежные рынки</w:t>
      </w:r>
    </w:p>
    <w:p w:rsidR="007C29A3" w:rsidRPr="00F13293" w:rsidRDefault="007C29A3" w:rsidP="00321EF1">
      <w:pPr>
        <w:spacing w:after="0" w:line="240" w:lineRule="auto"/>
        <w:ind w:firstLine="709"/>
        <w:jc w:val="both"/>
        <w:rPr>
          <w:rFonts w:ascii="Times New Roman" w:hAnsi="Times New Roman" w:cs="Times New Roman"/>
          <w:b/>
          <w:sz w:val="28"/>
          <w:szCs w:val="28"/>
        </w:rPr>
      </w:pPr>
    </w:p>
    <w:p w:rsidR="00321EF1" w:rsidRPr="00F13293" w:rsidRDefault="00321EF1" w:rsidP="00321EF1">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Программа выхода компании на внешний рынок. Концепции международного маркетинга. Анализ и оценка страновых и региональных рынков.</w:t>
      </w:r>
      <w:r w:rsidRPr="00F13293">
        <w:rPr>
          <w:sz w:val="28"/>
          <w:szCs w:val="28"/>
        </w:rPr>
        <w:t xml:space="preserve"> </w:t>
      </w:r>
      <w:r w:rsidRPr="00F13293">
        <w:rPr>
          <w:rFonts w:ascii="Times New Roman" w:hAnsi="Times New Roman" w:cs="Times New Roman"/>
          <w:sz w:val="28"/>
          <w:szCs w:val="28"/>
        </w:rPr>
        <w:t>Матрица Ансоффа. Матрица бостонской консалтинговой группы (БКГ). Стратегии проникновения на зарубежные рынки. Необходимость учета деловой среды при составлении международной маркетинговой программы прод</w:t>
      </w:r>
      <w:r w:rsidR="008A69F1" w:rsidRPr="00F13293">
        <w:rPr>
          <w:rFonts w:ascii="Times New Roman" w:hAnsi="Times New Roman" w:cs="Times New Roman"/>
          <w:sz w:val="28"/>
          <w:szCs w:val="28"/>
        </w:rPr>
        <w:t>вижения туристической сферы</w:t>
      </w:r>
      <w:r w:rsidRPr="00F13293">
        <w:rPr>
          <w:rFonts w:ascii="Times New Roman" w:hAnsi="Times New Roman" w:cs="Times New Roman"/>
          <w:sz w:val="28"/>
          <w:szCs w:val="28"/>
        </w:rPr>
        <w:t>.</w:t>
      </w:r>
    </w:p>
    <w:p w:rsidR="00321EF1" w:rsidRPr="00F13293" w:rsidRDefault="00321EF1" w:rsidP="00321EF1">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 xml:space="preserve">Стратегии ценообразования на международном рынке. Методы ценообразования. Виды цен. Ценообразующие факторы. Влияние государства на внешнеторговые цены. </w:t>
      </w:r>
    </w:p>
    <w:p w:rsidR="00321EF1" w:rsidRPr="00F13293" w:rsidRDefault="00321EF1" w:rsidP="00321EF1">
      <w:pPr>
        <w:spacing w:after="0" w:line="240" w:lineRule="auto"/>
        <w:ind w:firstLine="709"/>
        <w:jc w:val="both"/>
        <w:rPr>
          <w:rFonts w:ascii="Times New Roman" w:hAnsi="Times New Roman" w:cs="Times New Roman"/>
          <w:b/>
          <w:sz w:val="28"/>
          <w:szCs w:val="28"/>
        </w:rPr>
      </w:pPr>
    </w:p>
    <w:p w:rsidR="00321EF1" w:rsidRPr="00F13293" w:rsidRDefault="00321EF1" w:rsidP="00321EF1">
      <w:pPr>
        <w:spacing w:after="0" w:line="240" w:lineRule="auto"/>
        <w:ind w:firstLine="709"/>
        <w:jc w:val="both"/>
        <w:rPr>
          <w:rFonts w:ascii="Times New Roman" w:hAnsi="Times New Roman" w:cs="Times New Roman"/>
          <w:b/>
          <w:sz w:val="28"/>
          <w:szCs w:val="28"/>
        </w:rPr>
      </w:pPr>
      <w:r w:rsidRPr="00F13293">
        <w:rPr>
          <w:rFonts w:ascii="Times New Roman" w:hAnsi="Times New Roman" w:cs="Times New Roman"/>
          <w:b/>
          <w:sz w:val="28"/>
          <w:szCs w:val="28"/>
        </w:rPr>
        <w:t>Тема 4. Франчайзинг как эффективная модель организ</w:t>
      </w:r>
      <w:r w:rsidR="00D750F9" w:rsidRPr="00F13293">
        <w:rPr>
          <w:rFonts w:ascii="Times New Roman" w:hAnsi="Times New Roman" w:cs="Times New Roman"/>
          <w:b/>
          <w:sz w:val="28"/>
          <w:szCs w:val="28"/>
        </w:rPr>
        <w:t>ации международного туристического</w:t>
      </w:r>
      <w:r w:rsidRPr="00F13293">
        <w:rPr>
          <w:rFonts w:ascii="Times New Roman" w:hAnsi="Times New Roman" w:cs="Times New Roman"/>
          <w:b/>
          <w:sz w:val="28"/>
          <w:szCs w:val="28"/>
        </w:rPr>
        <w:t xml:space="preserve"> бизнеса</w:t>
      </w:r>
    </w:p>
    <w:p w:rsidR="00321EF1" w:rsidRPr="00F13293" w:rsidRDefault="00321EF1" w:rsidP="00321EF1">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 xml:space="preserve">Понятийный аппарат франчайзинга и сущность системы франчайзинговых отношений. Классификация видов франчайзинга. </w:t>
      </w:r>
      <w:r w:rsidR="00885655" w:rsidRPr="00F13293">
        <w:rPr>
          <w:rFonts w:ascii="Times New Roman" w:hAnsi="Times New Roman" w:cs="Times New Roman"/>
          <w:sz w:val="28"/>
          <w:szCs w:val="28"/>
        </w:rPr>
        <w:t xml:space="preserve">Создание и расширение туристских франчайзинговых сетей международными туроператорами в России. </w:t>
      </w:r>
      <w:r w:rsidR="00636A0C" w:rsidRPr="00F13293">
        <w:rPr>
          <w:rFonts w:ascii="Times New Roman" w:hAnsi="Times New Roman" w:cs="Times New Roman"/>
          <w:sz w:val="28"/>
          <w:szCs w:val="28"/>
        </w:rPr>
        <w:t>Этапы формирования системы франчайзинговых отношений в туристском бизнесе</w:t>
      </w:r>
      <w:r w:rsidR="00490425" w:rsidRPr="00F13293">
        <w:rPr>
          <w:rFonts w:ascii="Times New Roman" w:hAnsi="Times New Roman" w:cs="Times New Roman"/>
          <w:sz w:val="28"/>
          <w:szCs w:val="28"/>
        </w:rPr>
        <w:t xml:space="preserve">. Особенности выбора организациями туристского бизнеса франчайзи и франшизы. </w:t>
      </w:r>
      <w:r w:rsidR="00AD1E32" w:rsidRPr="00F13293">
        <w:rPr>
          <w:rFonts w:ascii="Times New Roman" w:hAnsi="Times New Roman" w:cs="Times New Roman"/>
          <w:sz w:val="28"/>
          <w:szCs w:val="28"/>
        </w:rPr>
        <w:t xml:space="preserve">Форма партнёрских </w:t>
      </w:r>
      <w:r w:rsidR="00490425" w:rsidRPr="00F13293">
        <w:rPr>
          <w:rFonts w:ascii="Times New Roman" w:hAnsi="Times New Roman" w:cs="Times New Roman"/>
          <w:sz w:val="28"/>
          <w:szCs w:val="28"/>
        </w:rPr>
        <w:t xml:space="preserve">отношений между организациями туристского бизнеса. </w:t>
      </w:r>
    </w:p>
    <w:p w:rsidR="00321EF1" w:rsidRPr="00F13293" w:rsidRDefault="00321EF1" w:rsidP="00321EF1">
      <w:pPr>
        <w:spacing w:after="0" w:line="240" w:lineRule="auto"/>
        <w:jc w:val="both"/>
        <w:rPr>
          <w:rFonts w:ascii="Times New Roman" w:hAnsi="Times New Roman" w:cs="Times New Roman"/>
          <w:b/>
          <w:sz w:val="28"/>
          <w:szCs w:val="28"/>
        </w:rPr>
      </w:pPr>
    </w:p>
    <w:p w:rsidR="00321EF1" w:rsidRDefault="00321EF1" w:rsidP="00321EF1">
      <w:pPr>
        <w:spacing w:after="0" w:line="240" w:lineRule="auto"/>
        <w:ind w:firstLine="709"/>
        <w:jc w:val="both"/>
        <w:rPr>
          <w:rFonts w:ascii="Times New Roman" w:hAnsi="Times New Roman" w:cs="Times New Roman"/>
          <w:b/>
          <w:bCs/>
          <w:sz w:val="28"/>
          <w:szCs w:val="28"/>
        </w:rPr>
      </w:pPr>
      <w:r w:rsidRPr="00F13293">
        <w:rPr>
          <w:rFonts w:ascii="Times New Roman" w:hAnsi="Times New Roman" w:cs="Times New Roman"/>
          <w:b/>
          <w:sz w:val="28"/>
          <w:szCs w:val="28"/>
        </w:rPr>
        <w:t xml:space="preserve">Тема 5. </w:t>
      </w:r>
      <w:r w:rsidRPr="00F13293">
        <w:rPr>
          <w:rFonts w:ascii="Times New Roman" w:hAnsi="Times New Roman" w:cs="Times New Roman"/>
          <w:b/>
          <w:bCs/>
          <w:sz w:val="28"/>
          <w:szCs w:val="28"/>
        </w:rPr>
        <w:t xml:space="preserve">Логистическое обеспечение </w:t>
      </w:r>
      <w:r w:rsidR="00B825AB" w:rsidRPr="00F13293">
        <w:rPr>
          <w:rFonts w:ascii="Times New Roman" w:hAnsi="Times New Roman" w:cs="Times New Roman"/>
          <w:b/>
          <w:bCs/>
          <w:sz w:val="28"/>
          <w:szCs w:val="28"/>
        </w:rPr>
        <w:t>международной туристической индустрии</w:t>
      </w:r>
      <w:r w:rsidRPr="00F13293">
        <w:rPr>
          <w:rFonts w:ascii="Times New Roman" w:hAnsi="Times New Roman" w:cs="Times New Roman"/>
          <w:b/>
          <w:bCs/>
          <w:sz w:val="28"/>
          <w:szCs w:val="28"/>
        </w:rPr>
        <w:t>. Международные транспортные услуги</w:t>
      </w:r>
    </w:p>
    <w:p w:rsidR="007C29A3" w:rsidRPr="00F13293" w:rsidRDefault="007C29A3" w:rsidP="00321EF1">
      <w:pPr>
        <w:spacing w:after="0" w:line="240" w:lineRule="auto"/>
        <w:ind w:firstLine="709"/>
        <w:jc w:val="both"/>
        <w:rPr>
          <w:rFonts w:ascii="Times New Roman" w:hAnsi="Times New Roman" w:cs="Times New Roman"/>
          <w:b/>
          <w:bCs/>
          <w:sz w:val="28"/>
          <w:szCs w:val="28"/>
        </w:rPr>
      </w:pPr>
    </w:p>
    <w:p w:rsidR="00321EF1" w:rsidRPr="00F13293" w:rsidRDefault="00321EF1" w:rsidP="00321EF1">
      <w:pPr>
        <w:spacing w:after="0" w:line="240" w:lineRule="auto"/>
        <w:ind w:firstLine="709"/>
        <w:jc w:val="both"/>
        <w:rPr>
          <w:rFonts w:ascii="Times New Roman" w:hAnsi="Times New Roman" w:cs="Times New Roman"/>
          <w:bCs/>
          <w:sz w:val="28"/>
          <w:szCs w:val="28"/>
        </w:rPr>
      </w:pPr>
      <w:r w:rsidRPr="00F13293">
        <w:rPr>
          <w:rFonts w:ascii="Times New Roman" w:hAnsi="Times New Roman" w:cs="Times New Roman"/>
          <w:bCs/>
          <w:sz w:val="28"/>
          <w:szCs w:val="28"/>
        </w:rPr>
        <w:t>Роль логистический систем в современной мировой экономике. Принципы логистики. Функции логистики. Современные тенденции развития логистики в международном бизнесе. Факторы логистической деятельности. Этапы развития логистики. Классификация видов логистической деятельности. Глобальные стратегические альянсы перевозчиков. Национальное и международное правовое регулирование международных транспортных услуг и логистики. Транспортные документы. Страхование перевозки грузов и пассажиров.</w:t>
      </w:r>
    </w:p>
    <w:p w:rsidR="00321EF1" w:rsidRPr="00F13293" w:rsidRDefault="00321EF1" w:rsidP="00321EF1">
      <w:pPr>
        <w:spacing w:after="0" w:line="240" w:lineRule="auto"/>
        <w:jc w:val="both"/>
        <w:rPr>
          <w:rFonts w:ascii="Times New Roman" w:hAnsi="Times New Roman" w:cs="Times New Roman"/>
          <w:bCs/>
          <w:sz w:val="28"/>
          <w:szCs w:val="28"/>
        </w:rPr>
      </w:pPr>
    </w:p>
    <w:p w:rsidR="00321EF1" w:rsidRDefault="00321EF1" w:rsidP="00321EF1">
      <w:pPr>
        <w:spacing w:after="0" w:line="240" w:lineRule="auto"/>
        <w:ind w:firstLine="709"/>
        <w:jc w:val="both"/>
        <w:rPr>
          <w:rFonts w:ascii="Times New Roman" w:hAnsi="Times New Roman" w:cs="Times New Roman"/>
          <w:b/>
          <w:bCs/>
          <w:sz w:val="28"/>
          <w:szCs w:val="28"/>
        </w:rPr>
      </w:pPr>
      <w:r w:rsidRPr="00F13293">
        <w:rPr>
          <w:rFonts w:ascii="Times New Roman" w:hAnsi="Times New Roman" w:cs="Times New Roman"/>
          <w:b/>
          <w:bCs/>
          <w:sz w:val="28"/>
          <w:szCs w:val="28"/>
        </w:rPr>
        <w:t xml:space="preserve">Тема 6. Риски в сфере </w:t>
      </w:r>
      <w:r w:rsidR="00ED76C2" w:rsidRPr="00F13293">
        <w:rPr>
          <w:rFonts w:ascii="Times New Roman" w:hAnsi="Times New Roman" w:cs="Times New Roman"/>
          <w:b/>
          <w:bCs/>
          <w:sz w:val="28"/>
          <w:szCs w:val="28"/>
        </w:rPr>
        <w:t>международного туристического бизнеса</w:t>
      </w:r>
      <w:r w:rsidRPr="00F13293">
        <w:rPr>
          <w:rFonts w:ascii="Times New Roman" w:hAnsi="Times New Roman" w:cs="Times New Roman"/>
          <w:b/>
          <w:bCs/>
          <w:sz w:val="28"/>
          <w:szCs w:val="28"/>
        </w:rPr>
        <w:t>: анализ, управление, способы их минимизации</w:t>
      </w:r>
    </w:p>
    <w:p w:rsidR="007C29A3" w:rsidRPr="00F13293" w:rsidRDefault="007C29A3" w:rsidP="00321EF1">
      <w:pPr>
        <w:spacing w:after="0" w:line="240" w:lineRule="auto"/>
        <w:ind w:firstLine="709"/>
        <w:jc w:val="both"/>
        <w:rPr>
          <w:rFonts w:ascii="Times New Roman" w:hAnsi="Times New Roman" w:cs="Times New Roman"/>
          <w:b/>
          <w:bCs/>
          <w:sz w:val="28"/>
          <w:szCs w:val="28"/>
        </w:rPr>
      </w:pPr>
    </w:p>
    <w:p w:rsidR="00321EF1" w:rsidRPr="00F13293" w:rsidRDefault="00321EF1" w:rsidP="00321EF1">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Риски в международной деятельности: сущность и виды. Роль политических рисков в международном бизнесе. Методология риск- менеджмента: принципы и этапы управления, анализ рисков и методы управления. Стратегия управления р</w:t>
      </w:r>
      <w:r w:rsidR="00ED76C2" w:rsidRPr="00F13293">
        <w:rPr>
          <w:rFonts w:ascii="Times New Roman" w:hAnsi="Times New Roman" w:cs="Times New Roman"/>
          <w:sz w:val="28"/>
          <w:szCs w:val="28"/>
        </w:rPr>
        <w:t>исками международном туристическом</w:t>
      </w:r>
      <w:r w:rsidRPr="00F13293">
        <w:rPr>
          <w:rFonts w:ascii="Times New Roman" w:hAnsi="Times New Roman" w:cs="Times New Roman"/>
          <w:sz w:val="28"/>
          <w:szCs w:val="28"/>
        </w:rPr>
        <w:t xml:space="preserve"> бизнесе. </w:t>
      </w:r>
    </w:p>
    <w:p w:rsidR="00321EF1" w:rsidRPr="00F13293" w:rsidRDefault="00321EF1" w:rsidP="00321EF1">
      <w:pPr>
        <w:spacing w:after="0" w:line="240" w:lineRule="auto"/>
        <w:ind w:firstLine="709"/>
        <w:jc w:val="both"/>
        <w:rPr>
          <w:rFonts w:ascii="Times New Roman" w:hAnsi="Times New Roman" w:cs="Times New Roman"/>
          <w:b/>
          <w:bCs/>
          <w:sz w:val="28"/>
          <w:szCs w:val="28"/>
        </w:rPr>
      </w:pPr>
    </w:p>
    <w:p w:rsidR="00321EF1" w:rsidRDefault="00321EF1" w:rsidP="00321EF1">
      <w:pPr>
        <w:spacing w:after="0" w:line="240" w:lineRule="auto"/>
        <w:ind w:firstLine="709"/>
        <w:jc w:val="both"/>
        <w:rPr>
          <w:rFonts w:ascii="Times New Roman" w:hAnsi="Times New Roman" w:cs="Times New Roman"/>
          <w:b/>
          <w:bCs/>
          <w:sz w:val="28"/>
          <w:szCs w:val="28"/>
        </w:rPr>
      </w:pPr>
      <w:r w:rsidRPr="00F13293">
        <w:rPr>
          <w:rFonts w:ascii="Times New Roman" w:hAnsi="Times New Roman" w:cs="Times New Roman"/>
          <w:b/>
          <w:bCs/>
          <w:sz w:val="28"/>
          <w:szCs w:val="28"/>
        </w:rPr>
        <w:t>Тема 7. Управление финансами в международном бизнесе</w:t>
      </w:r>
    </w:p>
    <w:p w:rsidR="007C29A3" w:rsidRPr="00F13293" w:rsidRDefault="007C29A3" w:rsidP="00321EF1">
      <w:pPr>
        <w:spacing w:after="0" w:line="240" w:lineRule="auto"/>
        <w:ind w:firstLine="709"/>
        <w:jc w:val="both"/>
        <w:rPr>
          <w:rFonts w:ascii="Times New Roman" w:hAnsi="Times New Roman" w:cs="Times New Roman"/>
          <w:b/>
          <w:bCs/>
          <w:sz w:val="28"/>
          <w:szCs w:val="28"/>
        </w:rPr>
      </w:pPr>
    </w:p>
    <w:p w:rsidR="00321EF1" w:rsidRPr="00F13293" w:rsidRDefault="00321EF1" w:rsidP="00321EF1">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Финансовый менеджмент: понятие, цель, задачи, функции.  Отличие международного финансового менеджмента от национального менеджмента. Концепции международного финансового менеджмента. Структура финансового механизма. Состав финансовых ресурсов и капитала. Особенности управления финан</w:t>
      </w:r>
      <w:r w:rsidR="00ED76C2" w:rsidRPr="00F13293">
        <w:rPr>
          <w:rFonts w:ascii="Times New Roman" w:hAnsi="Times New Roman" w:cs="Times New Roman"/>
          <w:sz w:val="28"/>
          <w:szCs w:val="28"/>
        </w:rPr>
        <w:t>сами в международном туристическом</w:t>
      </w:r>
      <w:r w:rsidRPr="00F13293">
        <w:rPr>
          <w:rFonts w:ascii="Times New Roman" w:hAnsi="Times New Roman" w:cs="Times New Roman"/>
          <w:sz w:val="28"/>
          <w:szCs w:val="28"/>
        </w:rPr>
        <w:t xml:space="preserve"> бизнесе.</w:t>
      </w:r>
    </w:p>
    <w:p w:rsidR="00321EF1" w:rsidRPr="00F13293" w:rsidRDefault="00321EF1" w:rsidP="00321EF1">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Финансирование международного бизнеса. Инкассо как форма платежа. Аккредитивная форма расчётов. Чек как форма платежа.</w:t>
      </w:r>
    </w:p>
    <w:p w:rsidR="00321EF1" w:rsidRPr="00F13293" w:rsidRDefault="00321EF1" w:rsidP="00321EF1">
      <w:pPr>
        <w:spacing w:after="0" w:line="240" w:lineRule="auto"/>
        <w:ind w:firstLine="709"/>
        <w:jc w:val="both"/>
        <w:rPr>
          <w:rFonts w:ascii="Times New Roman" w:hAnsi="Times New Roman" w:cs="Times New Roman"/>
          <w:sz w:val="28"/>
          <w:szCs w:val="28"/>
        </w:rPr>
      </w:pPr>
    </w:p>
    <w:p w:rsidR="00321EF1" w:rsidRDefault="00321EF1" w:rsidP="00321EF1">
      <w:pPr>
        <w:spacing w:after="0" w:line="240" w:lineRule="auto"/>
        <w:ind w:firstLine="709"/>
        <w:jc w:val="both"/>
        <w:rPr>
          <w:rFonts w:ascii="Times New Roman" w:hAnsi="Times New Roman" w:cs="Times New Roman"/>
          <w:b/>
          <w:bCs/>
          <w:sz w:val="28"/>
          <w:szCs w:val="28"/>
        </w:rPr>
      </w:pPr>
      <w:r w:rsidRPr="00F13293">
        <w:rPr>
          <w:rFonts w:ascii="Times New Roman" w:hAnsi="Times New Roman" w:cs="Times New Roman"/>
          <w:b/>
          <w:bCs/>
          <w:sz w:val="28"/>
          <w:szCs w:val="28"/>
        </w:rPr>
        <w:t xml:space="preserve">Тема 8. Управление корпоративной социальной ответственностью в международном бизнесе. </w:t>
      </w:r>
    </w:p>
    <w:p w:rsidR="007C29A3" w:rsidRPr="00F13293" w:rsidRDefault="007C29A3" w:rsidP="00321EF1">
      <w:pPr>
        <w:spacing w:after="0" w:line="240" w:lineRule="auto"/>
        <w:ind w:firstLine="709"/>
        <w:jc w:val="both"/>
        <w:rPr>
          <w:rFonts w:ascii="Times New Roman" w:hAnsi="Times New Roman" w:cs="Times New Roman"/>
          <w:b/>
          <w:bCs/>
          <w:sz w:val="28"/>
          <w:szCs w:val="28"/>
        </w:rPr>
      </w:pPr>
    </w:p>
    <w:p w:rsidR="00321EF1" w:rsidRDefault="00321EF1" w:rsidP="00321EF1">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 xml:space="preserve">Концепции корпоративной социальной ответственностью бизнеса. Эволюция методологических подходов развития социальной ответственности бизнеса. Компоненты социальной ответственности по А. </w:t>
      </w:r>
      <w:proofErr w:type="spellStart"/>
      <w:r w:rsidRPr="00F13293">
        <w:rPr>
          <w:rFonts w:ascii="Times New Roman" w:hAnsi="Times New Roman" w:cs="Times New Roman"/>
          <w:sz w:val="28"/>
          <w:szCs w:val="28"/>
        </w:rPr>
        <w:t>Кероллу</w:t>
      </w:r>
      <w:proofErr w:type="spellEnd"/>
      <w:r w:rsidRPr="00F13293">
        <w:rPr>
          <w:rFonts w:ascii="Times New Roman" w:hAnsi="Times New Roman" w:cs="Times New Roman"/>
          <w:sz w:val="28"/>
          <w:szCs w:val="28"/>
        </w:rPr>
        <w:t>. Сущность корпоративной социальной ответственности. Стандарт взаимосвязи корпоративной ответственности. Модели корпоративной социальной ответственности.</w:t>
      </w:r>
      <w:r w:rsidR="009736DF" w:rsidRPr="00F13293">
        <w:rPr>
          <w:rFonts w:ascii="Times New Roman" w:hAnsi="Times New Roman" w:cs="Times New Roman"/>
          <w:sz w:val="28"/>
          <w:szCs w:val="28"/>
        </w:rPr>
        <w:t xml:space="preserve"> Корпоративная социальная ответственность в туристическом бизнесе.</w:t>
      </w:r>
    </w:p>
    <w:p w:rsidR="007C29A3" w:rsidRPr="00F13293" w:rsidRDefault="007C29A3" w:rsidP="00321EF1">
      <w:pPr>
        <w:spacing w:after="0" w:line="240" w:lineRule="auto"/>
        <w:ind w:firstLine="709"/>
        <w:jc w:val="both"/>
        <w:rPr>
          <w:rFonts w:ascii="Times New Roman" w:hAnsi="Times New Roman" w:cs="Times New Roman"/>
          <w:sz w:val="28"/>
          <w:szCs w:val="28"/>
        </w:rPr>
      </w:pPr>
    </w:p>
    <w:p w:rsidR="00321EF1" w:rsidRPr="00826768" w:rsidRDefault="00321EF1" w:rsidP="00321EF1">
      <w:pPr>
        <w:spacing w:after="0" w:line="240" w:lineRule="auto"/>
        <w:jc w:val="both"/>
        <w:rPr>
          <w:rFonts w:ascii="Times New Roman" w:hAnsi="Times New Roman" w:cs="Times New Roman"/>
          <w:sz w:val="24"/>
          <w:szCs w:val="24"/>
        </w:rPr>
      </w:pPr>
    </w:p>
    <w:p w:rsidR="00321EF1" w:rsidRPr="00F13293" w:rsidRDefault="00321EF1" w:rsidP="00321EF1">
      <w:pPr>
        <w:keepNext/>
        <w:spacing w:after="0" w:line="240" w:lineRule="auto"/>
        <w:ind w:firstLine="709"/>
        <w:outlineLvl w:val="0"/>
        <w:rPr>
          <w:rFonts w:ascii="Times New Roman" w:eastAsia="Calibri" w:hAnsi="Times New Roman" w:cs="Times New Roman"/>
          <w:b/>
          <w:bCs/>
          <w:kern w:val="32"/>
          <w:sz w:val="28"/>
          <w:szCs w:val="28"/>
          <w:lang w:eastAsia="ru-RU"/>
        </w:rPr>
      </w:pPr>
      <w:r w:rsidRPr="00F13293">
        <w:rPr>
          <w:rFonts w:ascii="Times New Roman" w:eastAsia="Calibri" w:hAnsi="Times New Roman" w:cs="Times New Roman"/>
          <w:b/>
          <w:bCs/>
          <w:kern w:val="32"/>
          <w:sz w:val="28"/>
          <w:szCs w:val="28"/>
          <w:lang w:eastAsia="ru-RU"/>
        </w:rPr>
        <w:lastRenderedPageBreak/>
        <w:t>5.2 Учебно-тематический план</w:t>
      </w:r>
    </w:p>
    <w:p w:rsidR="003E6C87" w:rsidRPr="00826768" w:rsidRDefault="003E6C87" w:rsidP="003E6C8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3</w:t>
      </w:r>
    </w:p>
    <w:tbl>
      <w:tblPr>
        <w:tblW w:w="54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874"/>
        <w:gridCol w:w="711"/>
        <w:gridCol w:w="991"/>
        <w:gridCol w:w="993"/>
        <w:gridCol w:w="1134"/>
        <w:gridCol w:w="1136"/>
        <w:gridCol w:w="1698"/>
      </w:tblGrid>
      <w:tr w:rsidR="00321EF1" w:rsidRPr="00826768" w:rsidTr="000F653A">
        <w:tc>
          <w:tcPr>
            <w:tcW w:w="275" w:type="pct"/>
            <w:vMerge w:val="restart"/>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w:t>
            </w:r>
          </w:p>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п/п</w:t>
            </w:r>
          </w:p>
        </w:tc>
        <w:tc>
          <w:tcPr>
            <w:tcW w:w="1424" w:type="pct"/>
            <w:vMerge w:val="restart"/>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
                <w:sz w:val="24"/>
                <w:szCs w:val="24"/>
                <w:lang w:eastAsia="ru-RU"/>
              </w:rPr>
              <w:t>Наименование тем (разделов) дисциплины</w:t>
            </w:r>
          </w:p>
        </w:tc>
        <w:tc>
          <w:tcPr>
            <w:tcW w:w="2460" w:type="pct"/>
            <w:gridSpan w:val="5"/>
          </w:tcPr>
          <w:p w:rsidR="00321EF1" w:rsidRPr="00826768" w:rsidRDefault="00321EF1" w:rsidP="00807825">
            <w:pPr>
              <w:tabs>
                <w:tab w:val="right" w:pos="851"/>
              </w:tabs>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Трудоемкость в часах</w:t>
            </w:r>
          </w:p>
        </w:tc>
        <w:tc>
          <w:tcPr>
            <w:tcW w:w="841" w:type="pct"/>
            <w:vMerge w:val="restart"/>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текущего контроля успеваемости</w:t>
            </w:r>
          </w:p>
        </w:tc>
      </w:tr>
      <w:tr w:rsidR="00321EF1" w:rsidRPr="00826768" w:rsidTr="000F653A">
        <w:tc>
          <w:tcPr>
            <w:tcW w:w="275" w:type="pct"/>
            <w:vMerge/>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p>
        </w:tc>
        <w:tc>
          <w:tcPr>
            <w:tcW w:w="1424" w:type="pct"/>
            <w:vMerge/>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p>
        </w:tc>
        <w:tc>
          <w:tcPr>
            <w:tcW w:w="352" w:type="pct"/>
            <w:vMerge w:val="restart"/>
            <w:shd w:val="clear" w:color="auto" w:fill="auto"/>
          </w:tcPr>
          <w:p w:rsidR="00321EF1" w:rsidRPr="00826768" w:rsidRDefault="00321EF1" w:rsidP="007C29A3">
            <w:pPr>
              <w:tabs>
                <w:tab w:val="right" w:pos="851"/>
              </w:tabs>
              <w:spacing w:after="0" w:line="240" w:lineRule="auto"/>
              <w:ind w:left="-106" w:right="-112"/>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Всего</w:t>
            </w:r>
          </w:p>
        </w:tc>
        <w:tc>
          <w:tcPr>
            <w:tcW w:w="1545" w:type="pct"/>
            <w:gridSpan w:val="3"/>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Аудиторная работа</w:t>
            </w:r>
          </w:p>
        </w:tc>
        <w:tc>
          <w:tcPr>
            <w:tcW w:w="563" w:type="pct"/>
            <w:vMerge w:val="restart"/>
            <w:shd w:val="clear" w:color="auto" w:fill="auto"/>
          </w:tcPr>
          <w:p w:rsidR="007C29A3" w:rsidRDefault="00321EF1" w:rsidP="007C29A3">
            <w:pPr>
              <w:tabs>
                <w:tab w:val="right" w:pos="851"/>
              </w:tabs>
              <w:spacing w:after="0" w:line="240" w:lineRule="auto"/>
              <w:rPr>
                <w:rFonts w:ascii="Times New Roman" w:eastAsia="Times New Roman" w:hAnsi="Times New Roman" w:cs="Times New Roman"/>
                <w:b/>
                <w:sz w:val="24"/>
                <w:szCs w:val="24"/>
                <w:lang w:eastAsia="ru-RU"/>
              </w:rPr>
            </w:pPr>
            <w:proofErr w:type="spellStart"/>
            <w:r w:rsidRPr="00826768">
              <w:rPr>
                <w:rFonts w:ascii="Times New Roman" w:eastAsia="Times New Roman" w:hAnsi="Times New Roman" w:cs="Times New Roman"/>
                <w:b/>
                <w:sz w:val="24"/>
                <w:szCs w:val="24"/>
                <w:lang w:eastAsia="ru-RU"/>
              </w:rPr>
              <w:t>Самостоятел</w:t>
            </w:r>
            <w:proofErr w:type="spellEnd"/>
            <w:r w:rsidR="007C29A3">
              <w:rPr>
                <w:rFonts w:ascii="Times New Roman" w:eastAsia="Times New Roman" w:hAnsi="Times New Roman" w:cs="Times New Roman"/>
                <w:b/>
                <w:sz w:val="24"/>
                <w:szCs w:val="24"/>
                <w:lang w:eastAsia="ru-RU"/>
              </w:rPr>
              <w:t>.</w:t>
            </w:r>
          </w:p>
          <w:p w:rsidR="00321EF1" w:rsidRPr="00826768" w:rsidRDefault="00321EF1" w:rsidP="007C29A3">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
                <w:sz w:val="24"/>
                <w:szCs w:val="24"/>
                <w:lang w:eastAsia="ru-RU"/>
              </w:rPr>
              <w:t>работа</w:t>
            </w:r>
          </w:p>
        </w:tc>
        <w:tc>
          <w:tcPr>
            <w:tcW w:w="841" w:type="pct"/>
            <w:vMerge/>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p>
        </w:tc>
      </w:tr>
      <w:tr w:rsidR="00321EF1" w:rsidRPr="00826768" w:rsidTr="000F653A">
        <w:trPr>
          <w:trHeight w:val="661"/>
        </w:trPr>
        <w:tc>
          <w:tcPr>
            <w:tcW w:w="275" w:type="pct"/>
            <w:vMerge/>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p>
        </w:tc>
        <w:tc>
          <w:tcPr>
            <w:tcW w:w="1424" w:type="pct"/>
            <w:vMerge/>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p>
        </w:tc>
        <w:tc>
          <w:tcPr>
            <w:tcW w:w="352" w:type="pct"/>
            <w:vMerge/>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p>
        </w:tc>
        <w:tc>
          <w:tcPr>
            <w:tcW w:w="491" w:type="pct"/>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Общая, в т.ч.:</w:t>
            </w:r>
          </w:p>
        </w:tc>
        <w:tc>
          <w:tcPr>
            <w:tcW w:w="492" w:type="pct"/>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Лекции</w:t>
            </w:r>
          </w:p>
        </w:tc>
        <w:tc>
          <w:tcPr>
            <w:tcW w:w="562" w:type="pct"/>
            <w:shd w:val="clear" w:color="auto" w:fill="auto"/>
          </w:tcPr>
          <w:p w:rsidR="00321EF1" w:rsidRPr="007C29A3" w:rsidRDefault="007C29A3" w:rsidP="00807825">
            <w:pPr>
              <w:tabs>
                <w:tab w:val="right" w:pos="851"/>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Семинар</w:t>
            </w:r>
            <w:r w:rsidR="00321EF1" w:rsidRPr="007C29A3">
              <w:rPr>
                <w:rFonts w:ascii="Times New Roman" w:eastAsia="Times New Roman" w:hAnsi="Times New Roman" w:cs="Times New Roman"/>
                <w:sz w:val="20"/>
                <w:szCs w:val="20"/>
                <w:lang w:eastAsia="ru-RU"/>
              </w:rPr>
              <w:t xml:space="preserve">, </w:t>
            </w:r>
            <w:proofErr w:type="spellStart"/>
            <w:r w:rsidR="00321EF1" w:rsidRPr="007C29A3">
              <w:rPr>
                <w:rFonts w:ascii="Times New Roman" w:eastAsia="Times New Roman" w:hAnsi="Times New Roman" w:cs="Times New Roman"/>
                <w:sz w:val="20"/>
                <w:szCs w:val="20"/>
                <w:lang w:eastAsia="ru-RU"/>
              </w:rPr>
              <w:t>практич</w:t>
            </w:r>
            <w:proofErr w:type="spellEnd"/>
            <w:r w:rsidR="00321EF1" w:rsidRPr="007C29A3">
              <w:rPr>
                <w:rFonts w:ascii="Times New Roman" w:eastAsia="Times New Roman" w:hAnsi="Times New Roman" w:cs="Times New Roman"/>
                <w:sz w:val="20"/>
                <w:szCs w:val="20"/>
                <w:lang w:eastAsia="ru-RU"/>
              </w:rPr>
              <w:t>. занятия</w:t>
            </w:r>
          </w:p>
        </w:tc>
        <w:tc>
          <w:tcPr>
            <w:tcW w:w="563" w:type="pct"/>
            <w:vMerge/>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p>
        </w:tc>
        <w:tc>
          <w:tcPr>
            <w:tcW w:w="841" w:type="pct"/>
            <w:vMerge/>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p>
        </w:tc>
      </w:tr>
      <w:tr w:rsidR="00321EF1" w:rsidRPr="00826768" w:rsidTr="000F653A">
        <w:trPr>
          <w:trHeight w:val="1639"/>
        </w:trPr>
        <w:tc>
          <w:tcPr>
            <w:tcW w:w="275" w:type="pct"/>
            <w:shd w:val="clear" w:color="auto" w:fill="auto"/>
          </w:tcPr>
          <w:p w:rsidR="00321EF1" w:rsidRPr="00826768" w:rsidRDefault="00321EF1" w:rsidP="0080782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w:t>
            </w:r>
          </w:p>
        </w:tc>
        <w:tc>
          <w:tcPr>
            <w:tcW w:w="1424" w:type="pct"/>
            <w:shd w:val="clear" w:color="auto" w:fill="auto"/>
          </w:tcPr>
          <w:p w:rsidR="00321EF1" w:rsidRPr="00826768" w:rsidRDefault="00321EF1" w:rsidP="00807825">
            <w:pPr>
              <w:spacing w:after="0" w:line="240" w:lineRule="auto"/>
              <w:rPr>
                <w:rFonts w:ascii="Times New Roman" w:hAnsi="Times New Roman" w:cs="Times New Roman"/>
                <w:sz w:val="24"/>
                <w:szCs w:val="24"/>
              </w:rPr>
            </w:pPr>
            <w:r w:rsidRPr="00826768">
              <w:rPr>
                <w:rFonts w:ascii="Times New Roman" w:hAnsi="Times New Roman" w:cs="Times New Roman"/>
                <w:bCs/>
                <w:sz w:val="24"/>
                <w:szCs w:val="24"/>
              </w:rPr>
              <w:t xml:space="preserve">Организационные основы международного бизнеса. </w:t>
            </w:r>
          </w:p>
          <w:p w:rsidR="00321EF1" w:rsidRPr="00826768" w:rsidRDefault="00321EF1" w:rsidP="007C29A3">
            <w:pPr>
              <w:pStyle w:val="Default"/>
            </w:pPr>
            <w:r w:rsidRPr="00826768">
              <w:rPr>
                <w:bCs/>
                <w:color w:val="auto"/>
              </w:rPr>
              <w:t xml:space="preserve">Юридические и физические лица в международном бизнесе </w:t>
            </w:r>
          </w:p>
        </w:tc>
        <w:tc>
          <w:tcPr>
            <w:tcW w:w="352" w:type="pct"/>
            <w:shd w:val="clear" w:color="auto" w:fill="auto"/>
            <w:vAlign w:val="center"/>
          </w:tcPr>
          <w:p w:rsidR="00321EF1" w:rsidRPr="00826768" w:rsidRDefault="006B6312" w:rsidP="0080782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491" w:type="pct"/>
            <w:shd w:val="clear" w:color="auto" w:fill="auto"/>
            <w:vAlign w:val="center"/>
          </w:tcPr>
          <w:p w:rsidR="00321EF1" w:rsidRPr="00826768" w:rsidRDefault="00321EF1" w:rsidP="00807825">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6</w:t>
            </w:r>
          </w:p>
        </w:tc>
        <w:tc>
          <w:tcPr>
            <w:tcW w:w="492" w:type="pct"/>
            <w:shd w:val="clear" w:color="auto" w:fill="auto"/>
            <w:vAlign w:val="center"/>
          </w:tcPr>
          <w:p w:rsidR="00321EF1" w:rsidRPr="00826768" w:rsidRDefault="00321EF1" w:rsidP="00807825">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562" w:type="pct"/>
            <w:shd w:val="clear" w:color="auto" w:fill="auto"/>
            <w:vAlign w:val="center"/>
          </w:tcPr>
          <w:p w:rsidR="00321EF1" w:rsidRPr="00826768" w:rsidRDefault="00321EF1" w:rsidP="00807825">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4</w:t>
            </w:r>
          </w:p>
        </w:tc>
        <w:tc>
          <w:tcPr>
            <w:tcW w:w="563" w:type="pct"/>
            <w:shd w:val="clear" w:color="auto" w:fill="auto"/>
            <w:vAlign w:val="center"/>
          </w:tcPr>
          <w:p w:rsidR="00321EF1" w:rsidRPr="00826768" w:rsidRDefault="005D5B9E" w:rsidP="0080782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41" w:type="pct"/>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дискуссия</w:t>
            </w:r>
            <w:r w:rsidR="008F33C7">
              <w:rPr>
                <w:rFonts w:ascii="Times New Roman" w:eastAsia="Times New Roman" w:hAnsi="Times New Roman" w:cs="Times New Roman"/>
                <w:sz w:val="24"/>
                <w:szCs w:val="24"/>
                <w:lang w:eastAsia="ru-RU"/>
              </w:rPr>
              <w:t>, решение задач</w:t>
            </w:r>
          </w:p>
        </w:tc>
      </w:tr>
      <w:tr w:rsidR="00321EF1" w:rsidRPr="00826768" w:rsidTr="000F653A">
        <w:trPr>
          <w:trHeight w:val="801"/>
        </w:trPr>
        <w:tc>
          <w:tcPr>
            <w:tcW w:w="275" w:type="pct"/>
            <w:shd w:val="clear" w:color="auto" w:fill="auto"/>
          </w:tcPr>
          <w:p w:rsidR="00321EF1" w:rsidRPr="00826768" w:rsidRDefault="00321EF1" w:rsidP="0080782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1424" w:type="pct"/>
            <w:shd w:val="clear" w:color="auto" w:fill="auto"/>
          </w:tcPr>
          <w:p w:rsidR="00321EF1" w:rsidRPr="00826768" w:rsidRDefault="00321EF1" w:rsidP="00807825">
            <w:pPr>
              <w:spacing w:after="0" w:line="240" w:lineRule="auto"/>
              <w:rPr>
                <w:rFonts w:ascii="Times New Roman" w:hAnsi="Times New Roman" w:cs="Times New Roman"/>
                <w:bCs/>
                <w:sz w:val="24"/>
                <w:szCs w:val="24"/>
              </w:rPr>
            </w:pPr>
            <w:r w:rsidRPr="00826768">
              <w:rPr>
                <w:rFonts w:ascii="Times New Roman" w:hAnsi="Times New Roman" w:cs="Times New Roman"/>
                <w:bCs/>
                <w:sz w:val="24"/>
                <w:szCs w:val="24"/>
              </w:rPr>
              <w:t>Договорные отнош</w:t>
            </w:r>
            <w:r w:rsidR="00B825AB">
              <w:rPr>
                <w:rFonts w:ascii="Times New Roman" w:hAnsi="Times New Roman" w:cs="Times New Roman"/>
                <w:bCs/>
                <w:sz w:val="24"/>
                <w:szCs w:val="24"/>
              </w:rPr>
              <w:t xml:space="preserve">ения в международном </w:t>
            </w:r>
            <w:r w:rsidR="00ED76C2">
              <w:rPr>
                <w:rFonts w:ascii="Times New Roman" w:hAnsi="Times New Roman" w:cs="Times New Roman"/>
                <w:bCs/>
                <w:sz w:val="24"/>
                <w:szCs w:val="24"/>
              </w:rPr>
              <w:t>туристическом</w:t>
            </w:r>
            <w:r w:rsidRPr="00826768">
              <w:rPr>
                <w:rFonts w:ascii="Times New Roman" w:hAnsi="Times New Roman" w:cs="Times New Roman"/>
                <w:bCs/>
                <w:sz w:val="24"/>
                <w:szCs w:val="24"/>
              </w:rPr>
              <w:t xml:space="preserve"> бизнесе. Внешнеторговый контракт.</w:t>
            </w:r>
          </w:p>
        </w:tc>
        <w:tc>
          <w:tcPr>
            <w:tcW w:w="352" w:type="pct"/>
            <w:shd w:val="clear" w:color="auto" w:fill="auto"/>
            <w:vAlign w:val="center"/>
          </w:tcPr>
          <w:p w:rsidR="00321EF1" w:rsidRPr="00826768" w:rsidRDefault="006B6312" w:rsidP="0080782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491" w:type="pct"/>
            <w:shd w:val="clear" w:color="auto" w:fill="auto"/>
            <w:vAlign w:val="center"/>
          </w:tcPr>
          <w:p w:rsidR="00321EF1" w:rsidRPr="00826768" w:rsidRDefault="006B6312"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92" w:type="pct"/>
            <w:shd w:val="clear" w:color="auto" w:fill="auto"/>
            <w:vAlign w:val="center"/>
          </w:tcPr>
          <w:p w:rsidR="00321EF1" w:rsidRPr="00826768" w:rsidRDefault="00321EF1" w:rsidP="00807825">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562" w:type="pct"/>
            <w:shd w:val="clear" w:color="auto" w:fill="auto"/>
            <w:vAlign w:val="center"/>
          </w:tcPr>
          <w:p w:rsidR="00321EF1" w:rsidRPr="00826768" w:rsidRDefault="0020571A"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63" w:type="pct"/>
            <w:shd w:val="clear" w:color="auto" w:fill="auto"/>
            <w:vAlign w:val="center"/>
          </w:tcPr>
          <w:p w:rsidR="00321EF1" w:rsidRPr="00826768" w:rsidRDefault="005D5B9E"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41" w:type="pct"/>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321EF1" w:rsidRPr="00826768" w:rsidTr="000F653A">
        <w:tc>
          <w:tcPr>
            <w:tcW w:w="275" w:type="pct"/>
            <w:shd w:val="clear" w:color="auto" w:fill="auto"/>
          </w:tcPr>
          <w:p w:rsidR="00321EF1" w:rsidRPr="00826768" w:rsidRDefault="00321EF1" w:rsidP="0080782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3</w:t>
            </w:r>
          </w:p>
        </w:tc>
        <w:tc>
          <w:tcPr>
            <w:tcW w:w="1424" w:type="pct"/>
            <w:shd w:val="clear" w:color="auto" w:fill="auto"/>
          </w:tcPr>
          <w:p w:rsidR="00321EF1" w:rsidRPr="00826768" w:rsidRDefault="00321EF1" w:rsidP="00807825">
            <w:pPr>
              <w:shd w:val="clear" w:color="auto" w:fill="FFFFFF"/>
              <w:spacing w:after="0" w:line="240" w:lineRule="auto"/>
              <w:rPr>
                <w:rFonts w:ascii="Times New Roman" w:eastAsia="Times New Roman" w:hAnsi="Times New Roman" w:cs="Times New Roman"/>
                <w:sz w:val="24"/>
                <w:szCs w:val="24"/>
                <w:lang w:eastAsia="ru-RU"/>
              </w:rPr>
            </w:pPr>
            <w:r w:rsidRPr="00826768">
              <w:rPr>
                <w:rFonts w:ascii="Times New Roman" w:hAnsi="Times New Roman" w:cs="Times New Roman"/>
                <w:sz w:val="24"/>
                <w:szCs w:val="24"/>
              </w:rPr>
              <w:t>Стратегии выхода компании на зарубежные рынки.</w:t>
            </w:r>
          </w:p>
        </w:tc>
        <w:tc>
          <w:tcPr>
            <w:tcW w:w="352" w:type="pct"/>
            <w:shd w:val="clear" w:color="auto" w:fill="auto"/>
            <w:vAlign w:val="center"/>
          </w:tcPr>
          <w:p w:rsidR="00321EF1" w:rsidRPr="00826768" w:rsidRDefault="006B6312" w:rsidP="0080782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491" w:type="pct"/>
            <w:shd w:val="clear" w:color="auto" w:fill="auto"/>
            <w:vAlign w:val="center"/>
          </w:tcPr>
          <w:p w:rsidR="00321EF1" w:rsidRPr="00826768" w:rsidRDefault="006B6312"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92" w:type="pct"/>
            <w:shd w:val="clear" w:color="auto" w:fill="auto"/>
            <w:vAlign w:val="center"/>
          </w:tcPr>
          <w:p w:rsidR="00321EF1" w:rsidRPr="00826768" w:rsidRDefault="00321EF1" w:rsidP="00807825">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562" w:type="pct"/>
            <w:shd w:val="clear" w:color="auto" w:fill="auto"/>
            <w:vAlign w:val="center"/>
          </w:tcPr>
          <w:p w:rsidR="00321EF1" w:rsidRPr="00826768" w:rsidRDefault="0020571A"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63" w:type="pct"/>
            <w:shd w:val="clear" w:color="auto" w:fill="auto"/>
            <w:vAlign w:val="center"/>
          </w:tcPr>
          <w:p w:rsidR="00321EF1" w:rsidRPr="00826768" w:rsidRDefault="005D5B9E"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41" w:type="pct"/>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321EF1" w:rsidRPr="00826768" w:rsidTr="000F653A">
        <w:tc>
          <w:tcPr>
            <w:tcW w:w="275" w:type="pct"/>
            <w:shd w:val="clear" w:color="auto" w:fill="auto"/>
          </w:tcPr>
          <w:p w:rsidR="00321EF1" w:rsidRPr="00826768" w:rsidRDefault="00321EF1" w:rsidP="0080782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4</w:t>
            </w:r>
          </w:p>
        </w:tc>
        <w:tc>
          <w:tcPr>
            <w:tcW w:w="1424" w:type="pct"/>
            <w:shd w:val="clear" w:color="auto" w:fill="auto"/>
          </w:tcPr>
          <w:p w:rsidR="00321EF1" w:rsidRPr="004B3B6D" w:rsidRDefault="004B3B6D" w:rsidP="00807825">
            <w:pPr>
              <w:spacing w:after="0" w:line="240" w:lineRule="auto"/>
              <w:rPr>
                <w:rFonts w:ascii="Times New Roman" w:eastAsia="Times New Roman" w:hAnsi="Times New Roman" w:cs="Times New Roman"/>
                <w:sz w:val="24"/>
                <w:szCs w:val="24"/>
                <w:lang w:eastAsia="ru-RU"/>
              </w:rPr>
            </w:pPr>
            <w:r w:rsidRPr="004B3B6D">
              <w:rPr>
                <w:rFonts w:ascii="Times New Roman" w:hAnsi="Times New Roman" w:cs="Times New Roman"/>
                <w:sz w:val="24"/>
                <w:szCs w:val="24"/>
              </w:rPr>
              <w:t>Франчайзинг как эффективная модель организации международного туристического бизнеса</w:t>
            </w:r>
          </w:p>
        </w:tc>
        <w:tc>
          <w:tcPr>
            <w:tcW w:w="352" w:type="pct"/>
            <w:shd w:val="clear" w:color="auto" w:fill="auto"/>
            <w:vAlign w:val="center"/>
          </w:tcPr>
          <w:p w:rsidR="00321EF1" w:rsidRPr="00826768" w:rsidRDefault="006B6312" w:rsidP="0080782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491" w:type="pct"/>
            <w:shd w:val="clear" w:color="auto" w:fill="auto"/>
            <w:vAlign w:val="center"/>
          </w:tcPr>
          <w:p w:rsidR="00321EF1" w:rsidRPr="00826768" w:rsidRDefault="006B6312"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92" w:type="pct"/>
            <w:shd w:val="clear" w:color="auto" w:fill="auto"/>
            <w:vAlign w:val="center"/>
          </w:tcPr>
          <w:p w:rsidR="00321EF1" w:rsidRPr="00826768" w:rsidRDefault="00321EF1" w:rsidP="00807825">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562" w:type="pct"/>
            <w:shd w:val="clear" w:color="auto" w:fill="auto"/>
            <w:vAlign w:val="center"/>
          </w:tcPr>
          <w:p w:rsidR="00321EF1" w:rsidRPr="00826768" w:rsidRDefault="005D5B9E"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563" w:type="pct"/>
            <w:shd w:val="clear" w:color="auto" w:fill="auto"/>
            <w:vAlign w:val="center"/>
          </w:tcPr>
          <w:p w:rsidR="00321EF1" w:rsidRPr="00826768" w:rsidRDefault="005D5B9E"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41" w:type="pct"/>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321EF1" w:rsidRPr="00826768" w:rsidTr="000F653A">
        <w:tc>
          <w:tcPr>
            <w:tcW w:w="275" w:type="pct"/>
            <w:shd w:val="clear" w:color="auto" w:fill="auto"/>
          </w:tcPr>
          <w:p w:rsidR="00321EF1" w:rsidRPr="00826768" w:rsidRDefault="00321EF1" w:rsidP="0080782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5</w:t>
            </w:r>
          </w:p>
        </w:tc>
        <w:tc>
          <w:tcPr>
            <w:tcW w:w="1424" w:type="pct"/>
            <w:shd w:val="clear" w:color="auto" w:fill="auto"/>
          </w:tcPr>
          <w:p w:rsidR="00321EF1" w:rsidRPr="00826768" w:rsidRDefault="00321EF1" w:rsidP="00807825">
            <w:pPr>
              <w:spacing w:after="0" w:line="240" w:lineRule="auto"/>
              <w:jc w:val="both"/>
              <w:rPr>
                <w:rFonts w:ascii="Times New Roman" w:hAnsi="Times New Roman" w:cs="Times New Roman"/>
                <w:sz w:val="24"/>
                <w:szCs w:val="24"/>
              </w:rPr>
            </w:pPr>
            <w:r w:rsidRPr="00826768">
              <w:rPr>
                <w:rFonts w:ascii="Times New Roman" w:hAnsi="Times New Roman" w:cs="Times New Roman"/>
                <w:bCs/>
                <w:sz w:val="24"/>
                <w:szCs w:val="24"/>
              </w:rPr>
              <w:t xml:space="preserve">Логистическое обеспечение </w:t>
            </w:r>
            <w:r w:rsidR="00B825AB">
              <w:rPr>
                <w:rFonts w:ascii="Times New Roman" w:hAnsi="Times New Roman" w:cs="Times New Roman"/>
                <w:bCs/>
                <w:sz w:val="24"/>
                <w:szCs w:val="24"/>
              </w:rPr>
              <w:t>международной туристической индустрии</w:t>
            </w:r>
            <w:r w:rsidRPr="00826768">
              <w:rPr>
                <w:rFonts w:ascii="Times New Roman" w:hAnsi="Times New Roman" w:cs="Times New Roman"/>
                <w:bCs/>
                <w:sz w:val="24"/>
                <w:szCs w:val="24"/>
              </w:rPr>
              <w:t>. Международные транспортные услуги</w:t>
            </w:r>
          </w:p>
        </w:tc>
        <w:tc>
          <w:tcPr>
            <w:tcW w:w="352" w:type="pct"/>
            <w:shd w:val="clear" w:color="auto" w:fill="auto"/>
            <w:vAlign w:val="center"/>
          </w:tcPr>
          <w:p w:rsidR="00321EF1" w:rsidRPr="00826768" w:rsidRDefault="006B6312" w:rsidP="0080782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491" w:type="pct"/>
            <w:shd w:val="clear" w:color="auto" w:fill="auto"/>
            <w:vAlign w:val="center"/>
          </w:tcPr>
          <w:p w:rsidR="00321EF1" w:rsidRPr="00826768" w:rsidRDefault="006B6312"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92" w:type="pct"/>
            <w:shd w:val="clear" w:color="auto" w:fill="auto"/>
            <w:vAlign w:val="center"/>
          </w:tcPr>
          <w:p w:rsidR="00321EF1" w:rsidRPr="00826768" w:rsidRDefault="00321EF1" w:rsidP="00807825">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562" w:type="pct"/>
            <w:shd w:val="clear" w:color="auto" w:fill="auto"/>
            <w:vAlign w:val="center"/>
          </w:tcPr>
          <w:p w:rsidR="00321EF1" w:rsidRPr="00826768" w:rsidRDefault="005D5B9E"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563" w:type="pct"/>
            <w:shd w:val="clear" w:color="auto" w:fill="auto"/>
            <w:vAlign w:val="center"/>
          </w:tcPr>
          <w:p w:rsidR="00321EF1" w:rsidRPr="00826768" w:rsidRDefault="005D5B9E"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41" w:type="pct"/>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321EF1" w:rsidRPr="00826768" w:rsidTr="000F653A">
        <w:tc>
          <w:tcPr>
            <w:tcW w:w="275" w:type="pct"/>
            <w:shd w:val="clear" w:color="auto" w:fill="auto"/>
          </w:tcPr>
          <w:p w:rsidR="00321EF1" w:rsidRPr="00826768" w:rsidRDefault="00321EF1" w:rsidP="0080782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424" w:type="pct"/>
            <w:shd w:val="clear" w:color="auto" w:fill="auto"/>
          </w:tcPr>
          <w:p w:rsidR="00321EF1" w:rsidRPr="00826768" w:rsidRDefault="00321EF1" w:rsidP="00807825">
            <w:pPr>
              <w:spacing w:after="0" w:line="240" w:lineRule="auto"/>
              <w:rPr>
                <w:rFonts w:ascii="Times New Roman" w:eastAsia="Times New Roman" w:hAnsi="Times New Roman" w:cs="Times New Roman"/>
                <w:i/>
                <w:sz w:val="24"/>
                <w:szCs w:val="24"/>
                <w:lang w:eastAsia="ru-RU"/>
              </w:rPr>
            </w:pPr>
            <w:r w:rsidRPr="00826768">
              <w:rPr>
                <w:rFonts w:ascii="Times New Roman" w:hAnsi="Times New Roman" w:cs="Times New Roman"/>
                <w:bCs/>
                <w:sz w:val="24"/>
                <w:szCs w:val="24"/>
              </w:rPr>
              <w:t>Риски в сфере м</w:t>
            </w:r>
            <w:r w:rsidR="00B825AB">
              <w:rPr>
                <w:rFonts w:ascii="Times New Roman" w:hAnsi="Times New Roman" w:cs="Times New Roman"/>
                <w:bCs/>
                <w:sz w:val="24"/>
                <w:szCs w:val="24"/>
              </w:rPr>
              <w:t>еждународного туристического бизнеса:</w:t>
            </w:r>
            <w:r w:rsidRPr="00826768">
              <w:rPr>
                <w:rFonts w:ascii="Times New Roman" w:hAnsi="Times New Roman" w:cs="Times New Roman"/>
                <w:bCs/>
                <w:sz w:val="24"/>
                <w:szCs w:val="24"/>
              </w:rPr>
              <w:t xml:space="preserve"> анализ, управление, способы их минимизации</w:t>
            </w:r>
            <w:r w:rsidRPr="00826768">
              <w:rPr>
                <w:rFonts w:ascii="Times New Roman" w:eastAsia="Times New Roman" w:hAnsi="Times New Roman" w:cs="Times New Roman"/>
                <w:i/>
                <w:sz w:val="24"/>
                <w:szCs w:val="24"/>
                <w:lang w:eastAsia="ru-RU"/>
              </w:rPr>
              <w:t xml:space="preserve"> </w:t>
            </w:r>
          </w:p>
        </w:tc>
        <w:tc>
          <w:tcPr>
            <w:tcW w:w="352" w:type="pct"/>
            <w:shd w:val="clear" w:color="auto" w:fill="auto"/>
            <w:vAlign w:val="center"/>
          </w:tcPr>
          <w:p w:rsidR="00321EF1" w:rsidRPr="00826768" w:rsidRDefault="006B6312" w:rsidP="0080782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491" w:type="pct"/>
            <w:shd w:val="clear" w:color="auto" w:fill="auto"/>
            <w:vAlign w:val="center"/>
          </w:tcPr>
          <w:p w:rsidR="00321EF1" w:rsidRPr="00826768" w:rsidRDefault="006B6312"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92" w:type="pct"/>
            <w:shd w:val="clear" w:color="auto" w:fill="auto"/>
            <w:vAlign w:val="center"/>
          </w:tcPr>
          <w:p w:rsidR="00321EF1" w:rsidRPr="00826768" w:rsidRDefault="00321EF1" w:rsidP="00807825">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562" w:type="pct"/>
            <w:shd w:val="clear" w:color="auto" w:fill="auto"/>
            <w:vAlign w:val="center"/>
          </w:tcPr>
          <w:p w:rsidR="00321EF1" w:rsidRPr="00826768" w:rsidRDefault="0020571A"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63" w:type="pct"/>
            <w:shd w:val="clear" w:color="auto" w:fill="auto"/>
            <w:vAlign w:val="center"/>
          </w:tcPr>
          <w:p w:rsidR="00321EF1" w:rsidRPr="00826768" w:rsidRDefault="005D5B9E"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41" w:type="pct"/>
            <w:shd w:val="clear" w:color="auto" w:fill="auto"/>
          </w:tcPr>
          <w:p w:rsidR="00321EF1" w:rsidRPr="00826768" w:rsidRDefault="00321EF1" w:rsidP="00807825">
            <w:pPr>
              <w:spacing w:after="0" w:line="240" w:lineRule="auto"/>
              <w:rPr>
                <w:rFonts w:ascii="Calibri" w:eastAsia="Times New Roman" w:hAnsi="Calibri"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321EF1" w:rsidRPr="00826768" w:rsidTr="000F653A">
        <w:tc>
          <w:tcPr>
            <w:tcW w:w="275" w:type="pct"/>
            <w:shd w:val="clear" w:color="auto" w:fill="auto"/>
          </w:tcPr>
          <w:p w:rsidR="00321EF1" w:rsidRPr="00826768" w:rsidRDefault="00321EF1" w:rsidP="0080782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424" w:type="pct"/>
            <w:shd w:val="clear" w:color="auto" w:fill="auto"/>
          </w:tcPr>
          <w:p w:rsidR="00321EF1" w:rsidRPr="00826768" w:rsidRDefault="00321EF1" w:rsidP="00807825">
            <w:pPr>
              <w:spacing w:after="0" w:line="240" w:lineRule="auto"/>
              <w:jc w:val="both"/>
              <w:rPr>
                <w:rFonts w:ascii="Times New Roman" w:hAnsi="Times New Roman" w:cs="Times New Roman"/>
                <w:sz w:val="24"/>
                <w:szCs w:val="24"/>
              </w:rPr>
            </w:pPr>
            <w:r w:rsidRPr="00826768">
              <w:rPr>
                <w:rFonts w:ascii="Times New Roman" w:hAnsi="Times New Roman" w:cs="Times New Roman"/>
                <w:bCs/>
                <w:sz w:val="24"/>
                <w:szCs w:val="24"/>
              </w:rPr>
              <w:t>Управление финансами в международном бизнесе</w:t>
            </w:r>
          </w:p>
        </w:tc>
        <w:tc>
          <w:tcPr>
            <w:tcW w:w="352" w:type="pct"/>
            <w:shd w:val="clear" w:color="auto" w:fill="auto"/>
            <w:vAlign w:val="center"/>
          </w:tcPr>
          <w:p w:rsidR="00321EF1" w:rsidRPr="00826768" w:rsidRDefault="006B6312" w:rsidP="0080782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491" w:type="pct"/>
            <w:shd w:val="clear" w:color="auto" w:fill="auto"/>
            <w:vAlign w:val="center"/>
          </w:tcPr>
          <w:p w:rsidR="00321EF1" w:rsidRPr="00826768" w:rsidRDefault="006B6312"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92" w:type="pct"/>
            <w:shd w:val="clear" w:color="auto" w:fill="auto"/>
            <w:vAlign w:val="center"/>
          </w:tcPr>
          <w:p w:rsidR="00321EF1" w:rsidRPr="00826768" w:rsidRDefault="00321EF1" w:rsidP="00807825">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562" w:type="pct"/>
            <w:shd w:val="clear" w:color="auto" w:fill="auto"/>
            <w:vAlign w:val="center"/>
          </w:tcPr>
          <w:p w:rsidR="00321EF1" w:rsidRPr="00826768" w:rsidRDefault="0020571A"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63" w:type="pct"/>
            <w:shd w:val="clear" w:color="auto" w:fill="auto"/>
            <w:vAlign w:val="center"/>
          </w:tcPr>
          <w:p w:rsidR="00321EF1" w:rsidRPr="00826768" w:rsidRDefault="005D5B9E"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41" w:type="pct"/>
            <w:shd w:val="clear" w:color="auto" w:fill="auto"/>
          </w:tcPr>
          <w:p w:rsidR="00321EF1" w:rsidRPr="00826768" w:rsidRDefault="000F653A" w:rsidP="000F653A">
            <w:pPr>
              <w:spacing w:after="0" w:line="240" w:lineRule="auto"/>
              <w:ind w:left="-108" w:right="-242"/>
              <w:rPr>
                <w:rFonts w:ascii="Calibri" w:eastAsia="Times New Roman" w:hAnsi="Calibri" w:cs="Times New Roman"/>
                <w:sz w:val="24"/>
                <w:szCs w:val="24"/>
                <w:lang w:eastAsia="ru-RU"/>
              </w:rPr>
            </w:pPr>
            <w:r>
              <w:rPr>
                <w:rFonts w:ascii="Times New Roman" w:eastAsia="Times New Roman" w:hAnsi="Times New Roman" w:cs="Times New Roman"/>
                <w:sz w:val="24"/>
                <w:szCs w:val="24"/>
                <w:lang w:eastAsia="ru-RU"/>
              </w:rPr>
              <w:t xml:space="preserve">Опрос, </w:t>
            </w:r>
            <w:r w:rsidR="00321EF1" w:rsidRPr="00826768">
              <w:rPr>
                <w:rFonts w:ascii="Times New Roman" w:eastAsia="Times New Roman" w:hAnsi="Times New Roman" w:cs="Times New Roman"/>
                <w:sz w:val="24"/>
                <w:szCs w:val="24"/>
                <w:lang w:eastAsia="ru-RU"/>
              </w:rPr>
              <w:t>решение  кейсов</w:t>
            </w:r>
            <w:r w:rsidR="00847219">
              <w:rPr>
                <w:rFonts w:ascii="Times New Roman" w:eastAsia="Times New Roman" w:hAnsi="Times New Roman" w:cs="Times New Roman"/>
                <w:sz w:val="24"/>
                <w:szCs w:val="24"/>
                <w:lang w:eastAsia="ru-RU"/>
              </w:rPr>
              <w:t xml:space="preserve"> и задач</w:t>
            </w:r>
          </w:p>
        </w:tc>
      </w:tr>
      <w:tr w:rsidR="00321EF1" w:rsidRPr="00826768" w:rsidTr="000F653A">
        <w:tc>
          <w:tcPr>
            <w:tcW w:w="275" w:type="pct"/>
            <w:shd w:val="clear" w:color="auto" w:fill="auto"/>
          </w:tcPr>
          <w:p w:rsidR="00321EF1" w:rsidRPr="00826768" w:rsidRDefault="00321EF1" w:rsidP="0080782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424" w:type="pct"/>
            <w:shd w:val="clear" w:color="auto" w:fill="auto"/>
          </w:tcPr>
          <w:p w:rsidR="00321EF1" w:rsidRPr="00826768" w:rsidRDefault="00321EF1" w:rsidP="00807825">
            <w:pPr>
              <w:spacing w:after="0" w:line="240" w:lineRule="auto"/>
              <w:rPr>
                <w:rFonts w:ascii="Times New Roman" w:hAnsi="Times New Roman" w:cs="Times New Roman"/>
                <w:sz w:val="24"/>
                <w:szCs w:val="24"/>
              </w:rPr>
            </w:pPr>
            <w:r w:rsidRPr="00826768">
              <w:rPr>
                <w:rFonts w:ascii="Times New Roman" w:hAnsi="Times New Roman" w:cs="Times New Roman"/>
                <w:bCs/>
                <w:sz w:val="24"/>
                <w:szCs w:val="24"/>
              </w:rPr>
              <w:t>Управление корпоративной социальной ответственностью в международном бизнесе</w:t>
            </w:r>
          </w:p>
        </w:tc>
        <w:tc>
          <w:tcPr>
            <w:tcW w:w="352" w:type="pct"/>
            <w:shd w:val="clear" w:color="auto" w:fill="auto"/>
            <w:vAlign w:val="center"/>
          </w:tcPr>
          <w:p w:rsidR="00321EF1" w:rsidRPr="00826768" w:rsidRDefault="006B6312" w:rsidP="0080782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491" w:type="pct"/>
            <w:shd w:val="clear" w:color="auto" w:fill="auto"/>
            <w:vAlign w:val="center"/>
          </w:tcPr>
          <w:p w:rsidR="00321EF1" w:rsidRPr="00826768" w:rsidRDefault="006B6312"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92" w:type="pct"/>
            <w:shd w:val="clear" w:color="auto" w:fill="auto"/>
            <w:vAlign w:val="center"/>
          </w:tcPr>
          <w:p w:rsidR="00321EF1" w:rsidRPr="00826768" w:rsidRDefault="00321EF1" w:rsidP="00807825">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562" w:type="pct"/>
            <w:shd w:val="clear" w:color="auto" w:fill="auto"/>
            <w:vAlign w:val="center"/>
          </w:tcPr>
          <w:p w:rsidR="00321EF1" w:rsidRPr="00826768" w:rsidRDefault="0020571A"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63" w:type="pct"/>
            <w:shd w:val="clear" w:color="auto" w:fill="auto"/>
            <w:vAlign w:val="center"/>
          </w:tcPr>
          <w:p w:rsidR="00321EF1" w:rsidRPr="00826768" w:rsidRDefault="005D5B9E" w:rsidP="008078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41" w:type="pct"/>
            <w:shd w:val="clear" w:color="auto" w:fill="auto"/>
          </w:tcPr>
          <w:p w:rsidR="00321EF1" w:rsidRPr="00826768" w:rsidRDefault="00321EF1" w:rsidP="00807825">
            <w:pPr>
              <w:spacing w:after="0" w:line="240" w:lineRule="auto"/>
              <w:rPr>
                <w:rFonts w:ascii="Calibri" w:eastAsia="Times New Roman" w:hAnsi="Calibri"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321EF1" w:rsidRPr="00826768" w:rsidTr="000F653A">
        <w:tc>
          <w:tcPr>
            <w:tcW w:w="275" w:type="pct"/>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p>
        </w:tc>
        <w:tc>
          <w:tcPr>
            <w:tcW w:w="1424" w:type="pct"/>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Cs/>
                <w:color w:val="000000"/>
                <w:sz w:val="24"/>
                <w:szCs w:val="24"/>
                <w:lang w:eastAsia="ru-RU"/>
              </w:rPr>
              <w:t>В целом по дисциплине</w:t>
            </w:r>
          </w:p>
        </w:tc>
        <w:tc>
          <w:tcPr>
            <w:tcW w:w="352" w:type="pct"/>
            <w:shd w:val="clear" w:color="auto" w:fill="auto"/>
            <w:vAlign w:val="center"/>
          </w:tcPr>
          <w:p w:rsidR="00321EF1" w:rsidRPr="00826768" w:rsidRDefault="0032604D" w:rsidP="0080782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491" w:type="pct"/>
            <w:shd w:val="clear" w:color="auto" w:fill="auto"/>
            <w:vAlign w:val="center"/>
          </w:tcPr>
          <w:p w:rsidR="00321EF1" w:rsidRPr="00826768" w:rsidRDefault="0032604D" w:rsidP="0080782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492" w:type="pct"/>
            <w:shd w:val="clear" w:color="auto" w:fill="auto"/>
            <w:vAlign w:val="center"/>
          </w:tcPr>
          <w:p w:rsidR="00321EF1" w:rsidRPr="00826768" w:rsidRDefault="00321EF1" w:rsidP="00807825">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16</w:t>
            </w:r>
          </w:p>
        </w:tc>
        <w:tc>
          <w:tcPr>
            <w:tcW w:w="562" w:type="pct"/>
            <w:shd w:val="clear" w:color="auto" w:fill="auto"/>
            <w:vAlign w:val="center"/>
          </w:tcPr>
          <w:p w:rsidR="00321EF1" w:rsidRPr="00826768" w:rsidRDefault="0032604D" w:rsidP="0080782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563" w:type="pct"/>
            <w:shd w:val="clear" w:color="auto" w:fill="auto"/>
            <w:vAlign w:val="center"/>
          </w:tcPr>
          <w:p w:rsidR="00321EF1" w:rsidRPr="00826768" w:rsidRDefault="0032604D" w:rsidP="0080782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321EF1" w:rsidRPr="00826768">
              <w:rPr>
                <w:rFonts w:ascii="Times New Roman" w:eastAsia="Times New Roman" w:hAnsi="Times New Roman" w:cs="Times New Roman"/>
                <w:sz w:val="24"/>
                <w:szCs w:val="24"/>
                <w:lang w:eastAsia="ru-RU"/>
              </w:rPr>
              <w:t>4</w:t>
            </w:r>
          </w:p>
        </w:tc>
        <w:tc>
          <w:tcPr>
            <w:tcW w:w="841" w:type="pct"/>
            <w:shd w:val="clear" w:color="auto" w:fill="auto"/>
          </w:tcPr>
          <w:p w:rsidR="00321EF1" w:rsidRPr="000F653A" w:rsidRDefault="00321EF1" w:rsidP="00807825">
            <w:pPr>
              <w:tabs>
                <w:tab w:val="right" w:pos="851"/>
              </w:tabs>
              <w:spacing w:after="0" w:line="240" w:lineRule="auto"/>
              <w:rPr>
                <w:rFonts w:ascii="Times New Roman" w:eastAsia="Times New Roman" w:hAnsi="Times New Roman" w:cs="Times New Roman"/>
                <w:sz w:val="20"/>
                <w:szCs w:val="20"/>
                <w:lang w:eastAsia="ru-RU"/>
              </w:rPr>
            </w:pPr>
            <w:r w:rsidRPr="000F653A">
              <w:rPr>
                <w:rFonts w:ascii="Times New Roman" w:eastAsia="Times New Roman" w:hAnsi="Times New Roman" w:cs="Times New Roman"/>
                <w:sz w:val="20"/>
                <w:szCs w:val="20"/>
                <w:lang w:eastAsia="ru-RU"/>
              </w:rPr>
              <w:t>Согласно учебному плану: домашнее творческое задание</w:t>
            </w:r>
          </w:p>
        </w:tc>
      </w:tr>
      <w:tr w:rsidR="00321EF1" w:rsidRPr="00826768" w:rsidTr="000F653A">
        <w:trPr>
          <w:trHeight w:val="579"/>
        </w:trPr>
        <w:tc>
          <w:tcPr>
            <w:tcW w:w="275" w:type="pct"/>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p>
        </w:tc>
        <w:tc>
          <w:tcPr>
            <w:tcW w:w="1424" w:type="pct"/>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bCs/>
                <w:color w:val="000000"/>
                <w:sz w:val="24"/>
                <w:szCs w:val="24"/>
                <w:lang w:eastAsia="ru-RU"/>
              </w:rPr>
            </w:pPr>
            <w:r w:rsidRPr="00826768">
              <w:rPr>
                <w:rFonts w:ascii="Times New Roman" w:eastAsia="Times New Roman" w:hAnsi="Times New Roman" w:cs="Times New Roman"/>
                <w:bCs/>
                <w:color w:val="000000"/>
                <w:sz w:val="24"/>
                <w:szCs w:val="24"/>
                <w:lang w:eastAsia="ru-RU"/>
              </w:rPr>
              <w:t>Итого в %</w:t>
            </w:r>
          </w:p>
        </w:tc>
        <w:tc>
          <w:tcPr>
            <w:tcW w:w="352" w:type="pct"/>
            <w:shd w:val="clear" w:color="auto" w:fill="auto"/>
            <w:vAlign w:val="center"/>
          </w:tcPr>
          <w:p w:rsidR="00321EF1" w:rsidRPr="00826768" w:rsidRDefault="00321EF1" w:rsidP="00807825">
            <w:pPr>
              <w:tabs>
                <w:tab w:val="right" w:pos="851"/>
              </w:tabs>
              <w:spacing w:after="0" w:line="240" w:lineRule="auto"/>
              <w:jc w:val="center"/>
              <w:rPr>
                <w:rFonts w:ascii="Times New Roman" w:eastAsia="Times New Roman" w:hAnsi="Times New Roman" w:cs="Times New Roman"/>
                <w:sz w:val="24"/>
                <w:szCs w:val="24"/>
                <w:lang w:eastAsia="ru-RU"/>
              </w:rPr>
            </w:pPr>
          </w:p>
        </w:tc>
        <w:tc>
          <w:tcPr>
            <w:tcW w:w="491" w:type="pct"/>
            <w:shd w:val="clear" w:color="auto" w:fill="auto"/>
            <w:vAlign w:val="center"/>
          </w:tcPr>
          <w:p w:rsidR="00321EF1" w:rsidRPr="00826768" w:rsidRDefault="005D5B9E" w:rsidP="000F653A">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0F653A">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w:t>
            </w:r>
          </w:p>
        </w:tc>
        <w:tc>
          <w:tcPr>
            <w:tcW w:w="492" w:type="pct"/>
            <w:shd w:val="clear" w:color="auto" w:fill="auto"/>
            <w:vAlign w:val="center"/>
          </w:tcPr>
          <w:p w:rsidR="00321EF1" w:rsidRPr="00826768" w:rsidRDefault="000F653A" w:rsidP="0080782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5D5B9E">
              <w:rPr>
                <w:rFonts w:ascii="Times New Roman" w:eastAsia="Times New Roman" w:hAnsi="Times New Roman" w:cs="Times New Roman"/>
                <w:sz w:val="24"/>
                <w:szCs w:val="24"/>
                <w:lang w:eastAsia="ru-RU"/>
              </w:rPr>
              <w:t>%</w:t>
            </w:r>
          </w:p>
        </w:tc>
        <w:tc>
          <w:tcPr>
            <w:tcW w:w="562" w:type="pct"/>
            <w:shd w:val="clear" w:color="auto" w:fill="auto"/>
            <w:vAlign w:val="center"/>
          </w:tcPr>
          <w:p w:rsidR="00321EF1" w:rsidRPr="00826768" w:rsidRDefault="000F653A" w:rsidP="0080782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r w:rsidR="005D5B9E">
              <w:rPr>
                <w:rFonts w:ascii="Times New Roman" w:eastAsia="Times New Roman" w:hAnsi="Times New Roman" w:cs="Times New Roman"/>
                <w:sz w:val="24"/>
                <w:szCs w:val="24"/>
                <w:lang w:eastAsia="ru-RU"/>
              </w:rPr>
              <w:t>%</w:t>
            </w:r>
          </w:p>
        </w:tc>
        <w:tc>
          <w:tcPr>
            <w:tcW w:w="563" w:type="pct"/>
            <w:shd w:val="clear" w:color="auto" w:fill="auto"/>
            <w:vAlign w:val="center"/>
          </w:tcPr>
          <w:p w:rsidR="00321EF1" w:rsidRPr="00826768" w:rsidRDefault="005D5B9E" w:rsidP="000F653A">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841" w:type="pct"/>
            <w:shd w:val="clear" w:color="auto" w:fill="auto"/>
          </w:tcPr>
          <w:p w:rsidR="00321EF1" w:rsidRPr="00826768" w:rsidRDefault="00321EF1" w:rsidP="00807825">
            <w:pPr>
              <w:tabs>
                <w:tab w:val="right" w:pos="851"/>
              </w:tabs>
              <w:spacing w:after="0" w:line="240" w:lineRule="auto"/>
              <w:rPr>
                <w:rFonts w:ascii="Times New Roman" w:eastAsia="Times New Roman" w:hAnsi="Times New Roman" w:cs="Times New Roman"/>
                <w:sz w:val="24"/>
                <w:szCs w:val="24"/>
                <w:lang w:eastAsia="ru-RU"/>
              </w:rPr>
            </w:pPr>
          </w:p>
        </w:tc>
      </w:tr>
    </w:tbl>
    <w:p w:rsidR="00321EF1" w:rsidRDefault="00321EF1" w:rsidP="00321EF1">
      <w:pPr>
        <w:spacing w:after="0" w:line="240" w:lineRule="auto"/>
        <w:ind w:firstLine="709"/>
        <w:jc w:val="both"/>
        <w:rPr>
          <w:rFonts w:ascii="Times New Roman" w:hAnsi="Times New Roman" w:cs="Times New Roman"/>
          <w:sz w:val="24"/>
          <w:szCs w:val="24"/>
        </w:rPr>
      </w:pPr>
    </w:p>
    <w:p w:rsidR="00953369" w:rsidRPr="00826768" w:rsidRDefault="00953369" w:rsidP="00F13293">
      <w:pPr>
        <w:spacing w:after="0" w:line="240" w:lineRule="auto"/>
        <w:jc w:val="both"/>
        <w:rPr>
          <w:rFonts w:ascii="Times New Roman" w:hAnsi="Times New Roman" w:cs="Times New Roman"/>
          <w:sz w:val="24"/>
          <w:szCs w:val="24"/>
        </w:rPr>
      </w:pPr>
    </w:p>
    <w:p w:rsidR="00321EF1" w:rsidRPr="00F13293" w:rsidRDefault="00321EF1" w:rsidP="00321EF1">
      <w:pPr>
        <w:widowControl w:val="0"/>
        <w:numPr>
          <w:ilvl w:val="1"/>
          <w:numId w:val="2"/>
        </w:numPr>
        <w:autoSpaceDE w:val="0"/>
        <w:autoSpaceDN w:val="0"/>
        <w:adjustRightInd w:val="0"/>
        <w:spacing w:after="0" w:line="240" w:lineRule="auto"/>
        <w:contextualSpacing/>
        <w:jc w:val="both"/>
        <w:outlineLvl w:val="1"/>
        <w:rPr>
          <w:rFonts w:ascii="Times New Roman" w:eastAsia="Calibri" w:hAnsi="Times New Roman" w:cs="Times New Roman"/>
          <w:sz w:val="28"/>
          <w:szCs w:val="28"/>
          <w:lang w:eastAsia="ru-RU"/>
        </w:rPr>
      </w:pPr>
      <w:bookmarkStart w:id="3" w:name="_Toc528955118"/>
      <w:bookmarkStart w:id="4" w:name="_Toc528955536"/>
      <w:bookmarkStart w:id="5" w:name="_Toc14882638"/>
      <w:r w:rsidRPr="00F13293">
        <w:rPr>
          <w:rFonts w:ascii="Times New Roman" w:eastAsia="Calibri" w:hAnsi="Times New Roman" w:cs="Times New Roman"/>
          <w:b/>
          <w:sz w:val="28"/>
          <w:szCs w:val="28"/>
          <w:lang w:eastAsia="ru-RU"/>
        </w:rPr>
        <w:t>Содержание семинарских занятий</w:t>
      </w:r>
      <w:bookmarkEnd w:id="3"/>
      <w:bookmarkEnd w:id="4"/>
      <w:bookmarkEnd w:id="5"/>
      <w:r w:rsidRPr="00F13293">
        <w:rPr>
          <w:rFonts w:ascii="Times New Roman" w:eastAsia="Calibri" w:hAnsi="Times New Roman" w:cs="Times New Roman"/>
          <w:b/>
          <w:sz w:val="28"/>
          <w:szCs w:val="28"/>
          <w:lang w:eastAsia="ru-RU"/>
        </w:rPr>
        <w:t xml:space="preserve"> </w:t>
      </w:r>
    </w:p>
    <w:p w:rsidR="003E6C87" w:rsidRPr="003E6C87" w:rsidRDefault="003E6C87" w:rsidP="003E6C87">
      <w:pPr>
        <w:pStyle w:val="a3"/>
        <w:spacing w:after="0" w:line="240" w:lineRule="auto"/>
        <w:ind w:left="450"/>
        <w:jc w:val="right"/>
        <w:rPr>
          <w:rFonts w:ascii="Times New Roman" w:hAnsi="Times New Roman" w:cs="Times New Roman"/>
          <w:sz w:val="24"/>
          <w:szCs w:val="24"/>
        </w:rPr>
      </w:pPr>
      <w:r w:rsidRPr="003E6C87">
        <w:rPr>
          <w:rFonts w:ascii="Times New Roman" w:hAnsi="Times New Roman" w:cs="Times New Roman"/>
          <w:sz w:val="24"/>
          <w:szCs w:val="24"/>
        </w:rPr>
        <w:t>Т</w:t>
      </w:r>
      <w:r>
        <w:rPr>
          <w:rFonts w:ascii="Times New Roman" w:hAnsi="Times New Roman" w:cs="Times New Roman"/>
          <w:sz w:val="24"/>
          <w:szCs w:val="24"/>
        </w:rPr>
        <w:t>аблица 4</w:t>
      </w:r>
    </w:p>
    <w:p w:rsidR="00321EF1" w:rsidRPr="00826768" w:rsidRDefault="00321EF1" w:rsidP="00321EF1">
      <w:pPr>
        <w:widowControl w:val="0"/>
        <w:autoSpaceDE w:val="0"/>
        <w:autoSpaceDN w:val="0"/>
        <w:adjustRightInd w:val="0"/>
        <w:spacing w:after="0" w:line="240" w:lineRule="auto"/>
        <w:ind w:left="1288"/>
        <w:contextualSpacing/>
        <w:jc w:val="right"/>
        <w:outlineLvl w:val="1"/>
        <w:rPr>
          <w:rFonts w:ascii="Times New Roman" w:eastAsia="Calibri" w:hAnsi="Times New Roman" w:cs="Times New Roman"/>
          <w:sz w:val="24"/>
          <w:szCs w:val="24"/>
          <w:lang w:eastAsia="ru-RU"/>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82"/>
        <w:gridCol w:w="2105"/>
      </w:tblGrid>
      <w:tr w:rsidR="00321EF1" w:rsidRPr="00826768" w:rsidTr="00807825">
        <w:tc>
          <w:tcPr>
            <w:tcW w:w="3119" w:type="dxa"/>
          </w:tcPr>
          <w:p w:rsidR="00321EF1" w:rsidRPr="00826768" w:rsidRDefault="00321EF1" w:rsidP="00807825">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тем (разделов) дисциплины</w:t>
            </w:r>
          </w:p>
        </w:tc>
        <w:tc>
          <w:tcPr>
            <w:tcW w:w="4982" w:type="dxa"/>
          </w:tcPr>
          <w:p w:rsidR="00321EF1" w:rsidRPr="00826768" w:rsidRDefault="00321EF1" w:rsidP="00807825">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5" w:type="dxa"/>
          </w:tcPr>
          <w:p w:rsidR="00321EF1" w:rsidRPr="00826768" w:rsidRDefault="00321EF1" w:rsidP="00807825">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проведения занятий</w:t>
            </w:r>
          </w:p>
        </w:tc>
      </w:tr>
      <w:tr w:rsidR="00953369" w:rsidRPr="00826768" w:rsidTr="00807825">
        <w:tc>
          <w:tcPr>
            <w:tcW w:w="3119" w:type="dxa"/>
          </w:tcPr>
          <w:p w:rsidR="00953369" w:rsidRPr="00826768" w:rsidRDefault="00953369" w:rsidP="00807825">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1. </w:t>
            </w:r>
            <w:r w:rsidRPr="00826768">
              <w:rPr>
                <w:rFonts w:ascii="Times New Roman" w:hAnsi="Times New Roman" w:cs="Times New Roman"/>
                <w:bCs/>
                <w:sz w:val="24"/>
                <w:szCs w:val="24"/>
              </w:rPr>
              <w:t xml:space="preserve">Организационные основы международного бизнеса. </w:t>
            </w:r>
          </w:p>
          <w:p w:rsidR="00953369" w:rsidRPr="00826768" w:rsidRDefault="00953369" w:rsidP="00807825">
            <w:pPr>
              <w:pStyle w:val="Default"/>
              <w:rPr>
                <w:bCs/>
                <w:color w:val="auto"/>
              </w:rPr>
            </w:pPr>
            <w:r w:rsidRPr="00826768">
              <w:rPr>
                <w:bCs/>
                <w:color w:val="auto"/>
              </w:rPr>
              <w:t xml:space="preserve">Юридические и физические лица в международном бизнесе </w:t>
            </w:r>
          </w:p>
          <w:p w:rsidR="00953369" w:rsidRPr="00826768" w:rsidRDefault="00953369" w:rsidP="00807825">
            <w:pPr>
              <w:spacing w:after="0" w:line="240" w:lineRule="auto"/>
              <w:rPr>
                <w:rFonts w:ascii="Times New Roman" w:hAnsi="Times New Roman" w:cs="Times New Roman"/>
                <w:sz w:val="24"/>
                <w:szCs w:val="24"/>
              </w:rPr>
            </w:pPr>
          </w:p>
        </w:tc>
        <w:tc>
          <w:tcPr>
            <w:tcW w:w="4982" w:type="dxa"/>
          </w:tcPr>
          <w:p w:rsidR="00953369" w:rsidRPr="00826768" w:rsidRDefault="00953369" w:rsidP="00807825">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1.Сущность международного бизнеса. </w:t>
            </w:r>
          </w:p>
          <w:p w:rsidR="00953369" w:rsidRPr="00826768" w:rsidRDefault="00953369" w:rsidP="00807825">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2.Основные мотивы интернационализации бизнеса.</w:t>
            </w:r>
          </w:p>
          <w:p w:rsidR="00953369" w:rsidRPr="00826768" w:rsidRDefault="00953369" w:rsidP="00807825">
            <w:pPr>
              <w:spacing w:after="0" w:line="240" w:lineRule="auto"/>
              <w:jc w:val="both"/>
              <w:rPr>
                <w:rFonts w:ascii="Times New Roman" w:hAnsi="Times New Roman" w:cs="Times New Roman"/>
                <w:sz w:val="24"/>
                <w:szCs w:val="24"/>
              </w:rPr>
            </w:pPr>
            <w:r w:rsidRPr="00826768">
              <w:rPr>
                <w:rFonts w:ascii="Times New Roman" w:eastAsia="Times New Roman" w:hAnsi="Times New Roman" w:cs="Times New Roman"/>
                <w:sz w:val="24"/>
                <w:szCs w:val="24"/>
                <w:lang w:eastAsia="ru-RU"/>
              </w:rPr>
              <w:t>3.</w:t>
            </w:r>
            <w:r w:rsidRPr="00826768">
              <w:rPr>
                <w:rFonts w:ascii="Times New Roman" w:hAnsi="Times New Roman" w:cs="Times New Roman"/>
                <w:sz w:val="24"/>
                <w:szCs w:val="24"/>
              </w:rPr>
              <w:t>Факторы, влияющие на выбор организационной формы бизнеса.</w:t>
            </w:r>
          </w:p>
          <w:p w:rsidR="00953369" w:rsidRPr="00826768" w:rsidRDefault="00953369" w:rsidP="00807825">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4. Особенности различных форм бизнеса.</w:t>
            </w:r>
          </w:p>
          <w:p w:rsidR="00953369" w:rsidRPr="00826768" w:rsidRDefault="00953369" w:rsidP="00807825">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 8.1,8.2, 8.7, 8.8</w:t>
            </w:r>
          </w:p>
        </w:tc>
        <w:tc>
          <w:tcPr>
            <w:tcW w:w="2105" w:type="dxa"/>
          </w:tcPr>
          <w:p w:rsidR="00953369" w:rsidRPr="00826768" w:rsidRDefault="00953369"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Дискуссия, конспект, разбор кейсов </w:t>
            </w:r>
          </w:p>
        </w:tc>
      </w:tr>
      <w:tr w:rsidR="00953369" w:rsidRPr="00826768" w:rsidTr="00807825">
        <w:trPr>
          <w:trHeight w:val="1667"/>
        </w:trPr>
        <w:tc>
          <w:tcPr>
            <w:tcW w:w="3119" w:type="dxa"/>
          </w:tcPr>
          <w:p w:rsidR="00953369" w:rsidRPr="00826768" w:rsidRDefault="00953369" w:rsidP="00807825">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2. </w:t>
            </w:r>
            <w:r w:rsidRPr="00826768">
              <w:rPr>
                <w:rFonts w:ascii="Times New Roman" w:hAnsi="Times New Roman" w:cs="Times New Roman"/>
                <w:bCs/>
                <w:sz w:val="24"/>
                <w:szCs w:val="24"/>
              </w:rPr>
              <w:t>Договорные отнош</w:t>
            </w:r>
            <w:r>
              <w:rPr>
                <w:rFonts w:ascii="Times New Roman" w:hAnsi="Times New Roman" w:cs="Times New Roman"/>
                <w:bCs/>
                <w:sz w:val="24"/>
                <w:szCs w:val="24"/>
              </w:rPr>
              <w:t>ения в международном туристическом</w:t>
            </w:r>
            <w:r w:rsidRPr="00826768">
              <w:rPr>
                <w:rFonts w:ascii="Times New Roman" w:hAnsi="Times New Roman" w:cs="Times New Roman"/>
                <w:bCs/>
                <w:sz w:val="24"/>
                <w:szCs w:val="24"/>
              </w:rPr>
              <w:t xml:space="preserve"> бизнесе. Внешнеторговый контракт.</w:t>
            </w:r>
          </w:p>
        </w:tc>
        <w:tc>
          <w:tcPr>
            <w:tcW w:w="4982" w:type="dxa"/>
          </w:tcPr>
          <w:p w:rsidR="00953369" w:rsidRPr="00826768" w:rsidRDefault="00953369" w:rsidP="00807825">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1.Понятие и особенности проведения основных и вспомогательных внешнеторговых операций.</w:t>
            </w:r>
          </w:p>
          <w:p w:rsidR="00953369" w:rsidRPr="00826768" w:rsidRDefault="00953369" w:rsidP="00807825">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2. Внешнеторговый контракт.</w:t>
            </w:r>
          </w:p>
          <w:p w:rsidR="00953369" w:rsidRPr="00826768" w:rsidRDefault="00953369" w:rsidP="00807825">
            <w:pPr>
              <w:pStyle w:val="a3"/>
              <w:tabs>
                <w:tab w:val="left" w:pos="288"/>
              </w:tabs>
              <w:spacing w:after="0" w:line="240" w:lineRule="auto"/>
              <w:ind w:left="0"/>
              <w:jc w:val="both"/>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t>Рекомендуемые источники: 8.1, 8.3,</w:t>
            </w:r>
            <w:r w:rsidRPr="00826768">
              <w:rPr>
                <w:rFonts w:ascii="Times New Roman" w:eastAsia="Times New Roman" w:hAnsi="Times New Roman" w:cs="Times New Roman"/>
                <w:sz w:val="24"/>
                <w:szCs w:val="24"/>
                <w:lang w:eastAsia="ru-RU"/>
              </w:rPr>
              <w:t xml:space="preserve"> 8.7, 8.8</w:t>
            </w:r>
          </w:p>
        </w:tc>
        <w:tc>
          <w:tcPr>
            <w:tcW w:w="2105" w:type="dxa"/>
          </w:tcPr>
          <w:p w:rsidR="00953369" w:rsidRPr="00826768" w:rsidRDefault="00953369"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решение, разбор кейсов, выполнение практико-ориентированных заданий</w:t>
            </w:r>
          </w:p>
        </w:tc>
      </w:tr>
      <w:tr w:rsidR="00953369" w:rsidRPr="00826768" w:rsidTr="00807825">
        <w:tc>
          <w:tcPr>
            <w:tcW w:w="3119" w:type="dxa"/>
          </w:tcPr>
          <w:p w:rsidR="00953369" w:rsidRPr="00826768" w:rsidRDefault="00953369" w:rsidP="00807825">
            <w:pPr>
              <w:shd w:val="clear" w:color="auto" w:fill="FFFFFF"/>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Тема 3. </w:t>
            </w:r>
            <w:r w:rsidRPr="00826768">
              <w:rPr>
                <w:rFonts w:ascii="Times New Roman" w:hAnsi="Times New Roman" w:cs="Times New Roman"/>
                <w:sz w:val="24"/>
                <w:szCs w:val="24"/>
              </w:rPr>
              <w:t>Стратегии выхода компании на зарубежные рынки.</w:t>
            </w:r>
          </w:p>
        </w:tc>
        <w:tc>
          <w:tcPr>
            <w:tcW w:w="4982" w:type="dxa"/>
          </w:tcPr>
          <w:p w:rsidR="00953369" w:rsidRPr="00826768" w:rsidRDefault="00953369" w:rsidP="00807825">
            <w:pPr>
              <w:tabs>
                <w:tab w:val="left" w:pos="288"/>
              </w:tabs>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1.Стратегии проникновения на зарубежные рынки</w:t>
            </w:r>
          </w:p>
          <w:p w:rsidR="00953369" w:rsidRPr="00826768" w:rsidRDefault="00953369" w:rsidP="00807825">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2.Матрица И. Ансоффа.</w:t>
            </w:r>
          </w:p>
          <w:p w:rsidR="00953369" w:rsidRPr="00826768" w:rsidRDefault="00953369" w:rsidP="00807825">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3.Матрица Бостонской Консалтинговой группы.</w:t>
            </w:r>
          </w:p>
          <w:p w:rsidR="00953369" w:rsidRPr="00826768" w:rsidRDefault="00953369" w:rsidP="00807825">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4.Стратегии ценообразования на международном рынке</w:t>
            </w:r>
          </w:p>
          <w:p w:rsidR="00953369" w:rsidRPr="00826768" w:rsidRDefault="00953369" w:rsidP="00807825">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источники:8.1,8.2,8.6,8.7,8.8</w:t>
            </w:r>
          </w:p>
        </w:tc>
        <w:tc>
          <w:tcPr>
            <w:tcW w:w="2105" w:type="dxa"/>
          </w:tcPr>
          <w:p w:rsidR="00953369" w:rsidRPr="00826768" w:rsidRDefault="00953369"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953369" w:rsidRPr="00826768" w:rsidRDefault="00953369"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953369" w:rsidRPr="00826768" w:rsidTr="00807825">
        <w:tc>
          <w:tcPr>
            <w:tcW w:w="3119" w:type="dxa"/>
          </w:tcPr>
          <w:p w:rsidR="00953369" w:rsidRPr="004B3B6D" w:rsidRDefault="00953369" w:rsidP="00807825">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Тема 4. </w:t>
            </w:r>
            <w:r w:rsidRPr="004B3B6D">
              <w:rPr>
                <w:rFonts w:ascii="Times New Roman" w:hAnsi="Times New Roman" w:cs="Times New Roman"/>
                <w:sz w:val="24"/>
                <w:szCs w:val="24"/>
              </w:rPr>
              <w:t>Франчайзинг как эффективная модель организации международного туристического бизнеса</w:t>
            </w:r>
          </w:p>
        </w:tc>
        <w:tc>
          <w:tcPr>
            <w:tcW w:w="4982" w:type="dxa"/>
          </w:tcPr>
          <w:p w:rsidR="00953369" w:rsidRPr="00826768" w:rsidRDefault="00953369" w:rsidP="00807825">
            <w:pPr>
              <w:tabs>
                <w:tab w:val="left" w:pos="288"/>
              </w:tabs>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1.Сущность франчайзинга.</w:t>
            </w:r>
          </w:p>
          <w:p w:rsidR="00953369" w:rsidRDefault="00953369" w:rsidP="00807825">
            <w:pPr>
              <w:tabs>
                <w:tab w:val="left" w:pos="288"/>
              </w:tabs>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2.Основыне разновидности франчайзинга.</w:t>
            </w:r>
          </w:p>
          <w:p w:rsidR="00DD5DD9" w:rsidRDefault="00DD5DD9" w:rsidP="00807825">
            <w:pPr>
              <w:tabs>
                <w:tab w:val="left" w:pos="28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Создание и расширение туристских франчайзинговых сетей международными туроператорами в России. </w:t>
            </w:r>
          </w:p>
          <w:p w:rsidR="00DD5DD9" w:rsidRPr="00826768" w:rsidRDefault="00DD5DD9" w:rsidP="00DD5DD9">
            <w:pPr>
              <w:tabs>
                <w:tab w:val="left" w:pos="28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 Этапы формирования системы франчайзинговых отношений в туристском бизнесе</w:t>
            </w:r>
          </w:p>
          <w:p w:rsidR="00953369" w:rsidRPr="00826768" w:rsidRDefault="00953369" w:rsidP="00DD5DD9">
            <w:pPr>
              <w:tabs>
                <w:tab w:val="left" w:pos="288"/>
              </w:tabs>
              <w:spacing w:after="0" w:line="240" w:lineRule="auto"/>
              <w:jc w:val="both"/>
              <w:rPr>
                <w:rFonts w:ascii="Times New Roman" w:hAnsi="Times New Roman" w:cs="Times New Roman"/>
                <w:sz w:val="24"/>
                <w:szCs w:val="24"/>
              </w:rPr>
            </w:pPr>
            <w:r w:rsidRPr="00826768">
              <w:rPr>
                <w:rFonts w:ascii="Times New Roman" w:eastAsia="Times New Roman" w:hAnsi="Times New Roman" w:cs="Times New Roman"/>
                <w:sz w:val="24"/>
                <w:szCs w:val="24"/>
                <w:lang w:eastAsia="ru-RU"/>
              </w:rPr>
              <w:t>Рекомендуемые источники: 8.2,8.6,8.7,8.8</w:t>
            </w:r>
          </w:p>
        </w:tc>
        <w:tc>
          <w:tcPr>
            <w:tcW w:w="2105" w:type="dxa"/>
          </w:tcPr>
          <w:p w:rsidR="00953369" w:rsidRPr="00826768" w:rsidRDefault="00953369"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953369" w:rsidRPr="00826768" w:rsidRDefault="00953369"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953369" w:rsidRPr="00826768" w:rsidTr="00807825">
        <w:tc>
          <w:tcPr>
            <w:tcW w:w="3119" w:type="dxa"/>
          </w:tcPr>
          <w:p w:rsidR="00953369" w:rsidRPr="00826768" w:rsidRDefault="00953369" w:rsidP="00807825">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 xml:space="preserve">Тема 5. </w:t>
            </w:r>
            <w:r w:rsidRPr="00826768">
              <w:rPr>
                <w:rFonts w:ascii="Times New Roman" w:hAnsi="Times New Roman" w:cs="Times New Roman"/>
                <w:bCs/>
                <w:sz w:val="24"/>
                <w:szCs w:val="24"/>
              </w:rPr>
              <w:t xml:space="preserve">Логистическое обеспечение </w:t>
            </w:r>
            <w:r>
              <w:rPr>
                <w:rFonts w:ascii="Times New Roman" w:hAnsi="Times New Roman" w:cs="Times New Roman"/>
                <w:bCs/>
                <w:sz w:val="24"/>
                <w:szCs w:val="24"/>
              </w:rPr>
              <w:t>международной туристической индустрии</w:t>
            </w:r>
            <w:r w:rsidRPr="00826768">
              <w:rPr>
                <w:rFonts w:ascii="Times New Roman" w:hAnsi="Times New Roman" w:cs="Times New Roman"/>
                <w:bCs/>
                <w:sz w:val="24"/>
                <w:szCs w:val="24"/>
              </w:rPr>
              <w:t>. Международные транспортные услуги</w:t>
            </w:r>
          </w:p>
        </w:tc>
        <w:tc>
          <w:tcPr>
            <w:tcW w:w="4982" w:type="dxa"/>
          </w:tcPr>
          <w:p w:rsidR="00953369" w:rsidRPr="00826768" w:rsidRDefault="00953369" w:rsidP="00807825">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hAnsi="Times New Roman" w:cs="Times New Roman"/>
                <w:bCs/>
                <w:sz w:val="24"/>
                <w:szCs w:val="24"/>
              </w:rPr>
              <w:t xml:space="preserve">1.Роль логистический систем в современной мировой экономике. </w:t>
            </w:r>
          </w:p>
          <w:p w:rsidR="00953369" w:rsidRPr="00826768" w:rsidRDefault="00953369" w:rsidP="00807825">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hAnsi="Times New Roman" w:cs="Times New Roman"/>
                <w:bCs/>
                <w:sz w:val="24"/>
                <w:szCs w:val="24"/>
              </w:rPr>
              <w:t xml:space="preserve">2.Принципы логистики. </w:t>
            </w:r>
          </w:p>
          <w:p w:rsidR="00953369" w:rsidRPr="00826768" w:rsidRDefault="00953369" w:rsidP="00807825">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hAnsi="Times New Roman" w:cs="Times New Roman"/>
                <w:bCs/>
                <w:sz w:val="24"/>
                <w:szCs w:val="24"/>
              </w:rPr>
              <w:t xml:space="preserve">3.Функции логистики. </w:t>
            </w:r>
          </w:p>
          <w:p w:rsidR="00953369" w:rsidRPr="00826768" w:rsidRDefault="00953369" w:rsidP="00807825">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hAnsi="Times New Roman" w:cs="Times New Roman"/>
                <w:bCs/>
                <w:sz w:val="24"/>
                <w:szCs w:val="24"/>
              </w:rPr>
              <w:t>4.Современные тенденции развития логистики в международном бизнесе. 5.Факторы логистической деятельности.</w:t>
            </w:r>
          </w:p>
          <w:p w:rsidR="00953369" w:rsidRPr="00826768" w:rsidRDefault="00953369" w:rsidP="00807825">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 8.1,8.3,8.6, 8.7, 8.8</w:t>
            </w:r>
          </w:p>
        </w:tc>
        <w:tc>
          <w:tcPr>
            <w:tcW w:w="2105" w:type="dxa"/>
          </w:tcPr>
          <w:p w:rsidR="00953369" w:rsidRPr="00826768" w:rsidRDefault="00953369"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953369" w:rsidRPr="00826768" w:rsidRDefault="00953369"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953369" w:rsidRPr="00826768" w:rsidTr="00807825">
        <w:tc>
          <w:tcPr>
            <w:tcW w:w="3119" w:type="dxa"/>
          </w:tcPr>
          <w:p w:rsidR="00953369" w:rsidRPr="00826768" w:rsidRDefault="00953369" w:rsidP="00807825">
            <w:pPr>
              <w:spacing w:after="0" w:line="240" w:lineRule="auto"/>
              <w:rPr>
                <w:rFonts w:ascii="Times New Roman" w:eastAsia="Times New Roman" w:hAnsi="Times New Roman" w:cs="Times New Roman"/>
                <w:i/>
                <w:sz w:val="24"/>
                <w:szCs w:val="24"/>
                <w:lang w:eastAsia="ru-RU"/>
              </w:rPr>
            </w:pPr>
            <w:r>
              <w:rPr>
                <w:rFonts w:ascii="Times New Roman" w:hAnsi="Times New Roman" w:cs="Times New Roman"/>
                <w:bCs/>
                <w:sz w:val="24"/>
                <w:szCs w:val="24"/>
              </w:rPr>
              <w:t xml:space="preserve">Тема 6. </w:t>
            </w:r>
            <w:r w:rsidRPr="00826768">
              <w:rPr>
                <w:rFonts w:ascii="Times New Roman" w:hAnsi="Times New Roman" w:cs="Times New Roman"/>
                <w:bCs/>
                <w:sz w:val="24"/>
                <w:szCs w:val="24"/>
              </w:rPr>
              <w:t>Риски в сфере м</w:t>
            </w:r>
            <w:r>
              <w:rPr>
                <w:rFonts w:ascii="Times New Roman" w:hAnsi="Times New Roman" w:cs="Times New Roman"/>
                <w:bCs/>
                <w:sz w:val="24"/>
                <w:szCs w:val="24"/>
              </w:rPr>
              <w:t>еждународного туристического бизнеса:</w:t>
            </w:r>
            <w:r w:rsidRPr="00826768">
              <w:rPr>
                <w:rFonts w:ascii="Times New Roman" w:hAnsi="Times New Roman" w:cs="Times New Roman"/>
                <w:bCs/>
                <w:sz w:val="24"/>
                <w:szCs w:val="24"/>
              </w:rPr>
              <w:t xml:space="preserve"> </w:t>
            </w:r>
            <w:r w:rsidRPr="00826768">
              <w:rPr>
                <w:rFonts w:ascii="Times New Roman" w:hAnsi="Times New Roman" w:cs="Times New Roman"/>
                <w:bCs/>
                <w:sz w:val="24"/>
                <w:szCs w:val="24"/>
              </w:rPr>
              <w:lastRenderedPageBreak/>
              <w:t>анализ, управление, способы их минимизации</w:t>
            </w:r>
            <w:r w:rsidRPr="00826768">
              <w:rPr>
                <w:rFonts w:ascii="Times New Roman" w:eastAsia="Times New Roman" w:hAnsi="Times New Roman" w:cs="Times New Roman"/>
                <w:i/>
                <w:sz w:val="24"/>
                <w:szCs w:val="24"/>
                <w:lang w:eastAsia="ru-RU"/>
              </w:rPr>
              <w:t xml:space="preserve"> </w:t>
            </w:r>
          </w:p>
        </w:tc>
        <w:tc>
          <w:tcPr>
            <w:tcW w:w="4982" w:type="dxa"/>
          </w:tcPr>
          <w:p w:rsidR="00953369" w:rsidRPr="00826768" w:rsidRDefault="00953369" w:rsidP="00807825">
            <w:pPr>
              <w:tabs>
                <w:tab w:val="left" w:pos="288"/>
              </w:tabs>
              <w:spacing w:after="0" w:line="240" w:lineRule="auto"/>
              <w:jc w:val="both"/>
              <w:rPr>
                <w:rFonts w:ascii="Times New Roman" w:hAnsi="Times New Roman" w:cs="Times New Roman"/>
                <w:bCs/>
                <w:sz w:val="24"/>
                <w:szCs w:val="24"/>
              </w:rPr>
            </w:pPr>
            <w:r w:rsidRPr="00826768">
              <w:rPr>
                <w:rFonts w:ascii="Times New Roman" w:hAnsi="Times New Roman" w:cs="Times New Roman"/>
                <w:sz w:val="24"/>
                <w:szCs w:val="24"/>
              </w:rPr>
              <w:lastRenderedPageBreak/>
              <w:t>1</w:t>
            </w:r>
            <w:r w:rsidRPr="00826768">
              <w:rPr>
                <w:rFonts w:ascii="Times New Roman" w:hAnsi="Times New Roman" w:cs="Times New Roman"/>
                <w:bCs/>
                <w:sz w:val="24"/>
                <w:szCs w:val="24"/>
              </w:rPr>
              <w:t>.Риски в международной деятельности: сущность и виды.</w:t>
            </w:r>
          </w:p>
          <w:p w:rsidR="00953369" w:rsidRPr="00826768" w:rsidRDefault="00953369" w:rsidP="00807825">
            <w:pPr>
              <w:tabs>
                <w:tab w:val="left" w:pos="288"/>
              </w:tabs>
              <w:spacing w:after="0" w:line="240" w:lineRule="auto"/>
              <w:jc w:val="both"/>
              <w:rPr>
                <w:rFonts w:ascii="Times New Roman" w:hAnsi="Times New Roman" w:cs="Times New Roman"/>
                <w:sz w:val="24"/>
                <w:szCs w:val="24"/>
              </w:rPr>
            </w:pPr>
            <w:r w:rsidRPr="00826768">
              <w:rPr>
                <w:rFonts w:ascii="Times New Roman" w:hAnsi="Times New Roman" w:cs="Times New Roman"/>
                <w:bCs/>
                <w:sz w:val="24"/>
                <w:szCs w:val="24"/>
              </w:rPr>
              <w:lastRenderedPageBreak/>
              <w:t>2. Методология риск</w:t>
            </w:r>
            <w:r w:rsidR="00DE24A6">
              <w:rPr>
                <w:rFonts w:ascii="Times New Roman" w:hAnsi="Times New Roman" w:cs="Times New Roman"/>
                <w:bCs/>
                <w:sz w:val="24"/>
                <w:szCs w:val="24"/>
              </w:rPr>
              <w:t xml:space="preserve"> </w:t>
            </w:r>
            <w:r w:rsidRPr="00826768">
              <w:rPr>
                <w:rFonts w:ascii="Times New Roman" w:hAnsi="Times New Roman" w:cs="Times New Roman"/>
                <w:bCs/>
                <w:sz w:val="24"/>
                <w:szCs w:val="24"/>
              </w:rPr>
              <w:t>- менеджмента: принципы и этапы управления, анализ рисков и методы управления</w:t>
            </w:r>
            <w:r w:rsidRPr="00826768">
              <w:rPr>
                <w:rFonts w:ascii="Times New Roman" w:hAnsi="Times New Roman" w:cs="Times New Roman"/>
                <w:sz w:val="24"/>
                <w:szCs w:val="24"/>
              </w:rPr>
              <w:t>.</w:t>
            </w:r>
          </w:p>
          <w:p w:rsidR="00953369" w:rsidRPr="00826768" w:rsidRDefault="00953369" w:rsidP="00807825">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 8.1,8.2, 8.6, 8.7, 8.8</w:t>
            </w:r>
          </w:p>
        </w:tc>
        <w:tc>
          <w:tcPr>
            <w:tcW w:w="2105" w:type="dxa"/>
          </w:tcPr>
          <w:p w:rsidR="00953369" w:rsidRPr="00826768" w:rsidRDefault="00953369"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Дискуссия, разбор кейсов</w:t>
            </w:r>
          </w:p>
        </w:tc>
      </w:tr>
      <w:tr w:rsidR="00953369" w:rsidRPr="00826768" w:rsidTr="00807825">
        <w:tc>
          <w:tcPr>
            <w:tcW w:w="3119" w:type="dxa"/>
          </w:tcPr>
          <w:p w:rsidR="00953369" w:rsidRPr="00826768" w:rsidRDefault="00953369" w:rsidP="00953369">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7. </w:t>
            </w:r>
            <w:r w:rsidRPr="00826768">
              <w:rPr>
                <w:rFonts w:ascii="Times New Roman" w:hAnsi="Times New Roman" w:cs="Times New Roman"/>
                <w:bCs/>
                <w:sz w:val="24"/>
                <w:szCs w:val="24"/>
              </w:rPr>
              <w:t>Управление финансами в международном бизнесе</w:t>
            </w:r>
          </w:p>
        </w:tc>
        <w:tc>
          <w:tcPr>
            <w:tcW w:w="4982" w:type="dxa"/>
          </w:tcPr>
          <w:p w:rsidR="00953369" w:rsidRPr="00826768" w:rsidRDefault="00953369" w:rsidP="00807825">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1.Финансовый менеджмент: понятие, цель, задачи, функции.</w:t>
            </w:r>
          </w:p>
          <w:p w:rsidR="00953369" w:rsidRPr="00826768" w:rsidRDefault="00953369" w:rsidP="00807825">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 xml:space="preserve">2.Структура финансового механизма. </w:t>
            </w:r>
          </w:p>
          <w:p w:rsidR="00953369" w:rsidRPr="00826768" w:rsidRDefault="00953369" w:rsidP="00807825">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3.Состав финансовых ресурсов и капитала</w:t>
            </w:r>
          </w:p>
          <w:p w:rsidR="00953369" w:rsidRPr="00826768" w:rsidRDefault="00953369" w:rsidP="00807825">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4.Инкассо как форма платежа.</w:t>
            </w:r>
          </w:p>
          <w:p w:rsidR="00953369" w:rsidRPr="00826768" w:rsidRDefault="00953369" w:rsidP="00807825">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5. Аккредитивная форма расчётов.</w:t>
            </w:r>
          </w:p>
          <w:p w:rsidR="00953369" w:rsidRPr="00826768" w:rsidRDefault="00953369" w:rsidP="00807825">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6.Чек как форма платежа</w:t>
            </w:r>
          </w:p>
          <w:p w:rsidR="00953369" w:rsidRPr="00826768" w:rsidRDefault="00953369" w:rsidP="00807825">
            <w:pPr>
              <w:pStyle w:val="a3"/>
              <w:keepNext/>
              <w:tabs>
                <w:tab w:val="left" w:pos="288"/>
              </w:tabs>
              <w:spacing w:after="0" w:line="240" w:lineRule="auto"/>
              <w:ind w:left="0"/>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 8.1,8.2, 8.5</w:t>
            </w:r>
          </w:p>
        </w:tc>
        <w:tc>
          <w:tcPr>
            <w:tcW w:w="2105" w:type="dxa"/>
          </w:tcPr>
          <w:p w:rsidR="00953369" w:rsidRPr="00826768" w:rsidRDefault="00953369"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решение, разбор кейсов, решение задач</w:t>
            </w:r>
          </w:p>
          <w:p w:rsidR="00953369" w:rsidRPr="00826768" w:rsidRDefault="00953369" w:rsidP="00807825">
            <w:pPr>
              <w:tabs>
                <w:tab w:val="right" w:pos="851"/>
              </w:tabs>
              <w:spacing w:after="0" w:line="240" w:lineRule="auto"/>
              <w:rPr>
                <w:rFonts w:ascii="Times New Roman" w:eastAsia="Times New Roman" w:hAnsi="Times New Roman" w:cs="Times New Roman"/>
                <w:sz w:val="24"/>
                <w:szCs w:val="24"/>
                <w:lang w:eastAsia="ru-RU"/>
              </w:rPr>
            </w:pPr>
          </w:p>
        </w:tc>
      </w:tr>
      <w:tr w:rsidR="00953369" w:rsidRPr="00826768" w:rsidTr="00807825">
        <w:tc>
          <w:tcPr>
            <w:tcW w:w="3119" w:type="dxa"/>
          </w:tcPr>
          <w:p w:rsidR="00953369" w:rsidRPr="00826768" w:rsidRDefault="00953369" w:rsidP="00807825">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8. </w:t>
            </w:r>
            <w:r w:rsidRPr="00826768">
              <w:rPr>
                <w:rFonts w:ascii="Times New Roman" w:hAnsi="Times New Roman" w:cs="Times New Roman"/>
                <w:bCs/>
                <w:sz w:val="24"/>
                <w:szCs w:val="24"/>
              </w:rPr>
              <w:t>Управление корпоративной социальной ответственностью в международном бизнесе</w:t>
            </w:r>
          </w:p>
        </w:tc>
        <w:tc>
          <w:tcPr>
            <w:tcW w:w="4982" w:type="dxa"/>
          </w:tcPr>
          <w:p w:rsidR="00953369" w:rsidRPr="00826768" w:rsidRDefault="00953369" w:rsidP="00807825">
            <w:pPr>
              <w:tabs>
                <w:tab w:val="left" w:pos="373"/>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1.Сущность КСО в международном бизнесе.</w:t>
            </w:r>
          </w:p>
          <w:p w:rsidR="00953369" w:rsidRPr="00826768" w:rsidRDefault="00953369" w:rsidP="00807825">
            <w:pPr>
              <w:tabs>
                <w:tab w:val="left" w:pos="373"/>
              </w:tabs>
              <w:spacing w:after="0" w:line="240" w:lineRule="auto"/>
              <w:jc w:val="both"/>
              <w:rPr>
                <w:rFonts w:ascii="Times New Roman" w:hAnsi="Times New Roman" w:cs="Times New Roman"/>
                <w:sz w:val="24"/>
                <w:szCs w:val="24"/>
              </w:rPr>
            </w:pPr>
            <w:r w:rsidRPr="00826768">
              <w:rPr>
                <w:rFonts w:ascii="Times New Roman" w:eastAsia="Times New Roman" w:hAnsi="Times New Roman" w:cs="Times New Roman"/>
                <w:sz w:val="24"/>
                <w:szCs w:val="24"/>
                <w:lang w:eastAsia="ru-RU"/>
              </w:rPr>
              <w:t>2.</w:t>
            </w:r>
            <w:r w:rsidRPr="00826768">
              <w:rPr>
                <w:rFonts w:ascii="Times New Roman" w:hAnsi="Times New Roman" w:cs="Times New Roman"/>
                <w:sz w:val="24"/>
                <w:szCs w:val="24"/>
              </w:rPr>
              <w:t xml:space="preserve"> Компоненты социальной ответственности по А. </w:t>
            </w:r>
            <w:proofErr w:type="spellStart"/>
            <w:r w:rsidRPr="00826768">
              <w:rPr>
                <w:rFonts w:ascii="Times New Roman" w:hAnsi="Times New Roman" w:cs="Times New Roman"/>
                <w:sz w:val="24"/>
                <w:szCs w:val="24"/>
              </w:rPr>
              <w:t>Кероллу</w:t>
            </w:r>
            <w:proofErr w:type="spellEnd"/>
            <w:r w:rsidRPr="00826768">
              <w:rPr>
                <w:rFonts w:ascii="Times New Roman" w:hAnsi="Times New Roman" w:cs="Times New Roman"/>
                <w:sz w:val="24"/>
                <w:szCs w:val="24"/>
              </w:rPr>
              <w:t>.</w:t>
            </w:r>
          </w:p>
          <w:p w:rsidR="00953369" w:rsidRPr="00826768" w:rsidRDefault="00953369" w:rsidP="00807825">
            <w:pPr>
              <w:tabs>
                <w:tab w:val="left" w:pos="373"/>
              </w:tabs>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3. Модели корпоративной социальной ответственности.</w:t>
            </w:r>
          </w:p>
          <w:p w:rsidR="00953369" w:rsidRPr="00826768" w:rsidRDefault="00953369" w:rsidP="00807825">
            <w:pPr>
              <w:tabs>
                <w:tab w:val="left" w:pos="373"/>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 8.2, 8.7, 8.8</w:t>
            </w:r>
          </w:p>
        </w:tc>
        <w:tc>
          <w:tcPr>
            <w:tcW w:w="2105" w:type="dxa"/>
          </w:tcPr>
          <w:p w:rsidR="00953369" w:rsidRPr="00826768" w:rsidRDefault="00953369" w:rsidP="0080782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953369" w:rsidRPr="00826768" w:rsidRDefault="00953369" w:rsidP="00807825">
            <w:pPr>
              <w:tabs>
                <w:tab w:val="right" w:pos="851"/>
              </w:tabs>
              <w:spacing w:after="0" w:line="240" w:lineRule="auto"/>
              <w:rPr>
                <w:rFonts w:ascii="Times New Roman" w:eastAsia="Times New Roman" w:hAnsi="Times New Roman" w:cs="Times New Roman"/>
                <w:sz w:val="24"/>
                <w:szCs w:val="24"/>
                <w:lang w:eastAsia="ru-RU"/>
              </w:rPr>
            </w:pPr>
          </w:p>
        </w:tc>
      </w:tr>
    </w:tbl>
    <w:p w:rsidR="00321EF1" w:rsidRDefault="00321EF1" w:rsidP="00F13293">
      <w:pPr>
        <w:spacing w:after="0" w:line="240" w:lineRule="auto"/>
        <w:jc w:val="both"/>
        <w:rPr>
          <w:rFonts w:ascii="Times New Roman" w:hAnsi="Times New Roman" w:cs="Times New Roman"/>
          <w:sz w:val="24"/>
          <w:szCs w:val="24"/>
        </w:rPr>
      </w:pPr>
    </w:p>
    <w:p w:rsidR="00321EF1" w:rsidRPr="00F13293" w:rsidRDefault="00321EF1" w:rsidP="00B03F3F">
      <w:pPr>
        <w:keepNext/>
        <w:spacing w:after="0" w:line="240" w:lineRule="auto"/>
        <w:jc w:val="both"/>
        <w:outlineLvl w:val="0"/>
        <w:rPr>
          <w:rFonts w:ascii="Times New Roman" w:eastAsia="Times New Roman" w:hAnsi="Times New Roman" w:cs="Times New Roman"/>
          <w:b/>
          <w:bCs/>
          <w:kern w:val="32"/>
          <w:sz w:val="28"/>
          <w:szCs w:val="28"/>
          <w:lang w:eastAsia="ru-RU"/>
        </w:rPr>
      </w:pPr>
      <w:r w:rsidRPr="00F13293">
        <w:rPr>
          <w:rFonts w:ascii="Times New Roman" w:eastAsia="Times New Roman" w:hAnsi="Times New Roman" w:cs="Times New Roman"/>
          <w:b/>
          <w:bCs/>
          <w:kern w:val="32"/>
          <w:sz w:val="28"/>
          <w:szCs w:val="28"/>
          <w:lang w:eastAsia="ru-RU"/>
        </w:rPr>
        <w:t>6. Перечень учебно-методического обеспечения для самостоятельной работы обучающихся по дисциплине</w:t>
      </w:r>
    </w:p>
    <w:p w:rsidR="00321EF1" w:rsidRPr="00F13293" w:rsidRDefault="00321EF1" w:rsidP="00B03F3F">
      <w:pPr>
        <w:keepNext/>
        <w:spacing w:after="0" w:line="240" w:lineRule="auto"/>
        <w:jc w:val="both"/>
        <w:outlineLvl w:val="0"/>
        <w:rPr>
          <w:rFonts w:ascii="Times New Roman" w:eastAsia="Times New Roman" w:hAnsi="Times New Roman" w:cs="Times New Roman"/>
          <w:b/>
          <w:bCs/>
          <w:kern w:val="32"/>
          <w:sz w:val="28"/>
          <w:szCs w:val="28"/>
          <w:lang w:eastAsia="ru-RU"/>
        </w:rPr>
      </w:pPr>
      <w:bookmarkStart w:id="6" w:name="_Toc14882640"/>
      <w:r w:rsidRPr="00F13293">
        <w:rPr>
          <w:rFonts w:ascii="Times New Roman" w:eastAsia="Times New Roman" w:hAnsi="Times New Roman" w:cs="Times New Roman"/>
          <w:b/>
          <w:bCs/>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6"/>
    </w:p>
    <w:p w:rsidR="00634A5A" w:rsidRDefault="00634A5A" w:rsidP="003E6C87">
      <w:pPr>
        <w:keepNext/>
        <w:spacing w:after="0" w:line="240" w:lineRule="auto"/>
        <w:ind w:firstLine="709"/>
        <w:jc w:val="right"/>
        <w:outlineLvl w:val="0"/>
        <w:rPr>
          <w:rFonts w:ascii="Times New Roman" w:eastAsia="Times New Roman" w:hAnsi="Times New Roman" w:cs="Times New Roman"/>
          <w:b/>
          <w:bCs/>
          <w:kern w:val="32"/>
          <w:sz w:val="24"/>
          <w:szCs w:val="24"/>
          <w:lang w:eastAsia="ru-RU"/>
        </w:rPr>
      </w:pPr>
    </w:p>
    <w:p w:rsidR="00EB270A" w:rsidRPr="00826768" w:rsidRDefault="00EB270A" w:rsidP="00EB270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5</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4554"/>
        <w:gridCol w:w="3175"/>
      </w:tblGrid>
      <w:tr w:rsidR="00321EF1" w:rsidRPr="00826768" w:rsidTr="00807825">
        <w:tc>
          <w:tcPr>
            <w:tcW w:w="1103" w:type="pct"/>
            <w:shd w:val="clear" w:color="auto" w:fill="auto"/>
          </w:tcPr>
          <w:p w:rsidR="00321EF1" w:rsidRPr="00826768" w:rsidRDefault="00321EF1" w:rsidP="00807825">
            <w:pPr>
              <w:keepNext/>
              <w:spacing w:after="0" w:line="240" w:lineRule="auto"/>
              <w:jc w:val="center"/>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t>Наименование тем (разделов) дисциплины</w:t>
            </w:r>
          </w:p>
        </w:tc>
        <w:tc>
          <w:tcPr>
            <w:tcW w:w="2296" w:type="pct"/>
            <w:shd w:val="clear" w:color="auto" w:fill="auto"/>
          </w:tcPr>
          <w:p w:rsidR="00321EF1" w:rsidRPr="00826768" w:rsidRDefault="00321EF1" w:rsidP="00807825">
            <w:pPr>
              <w:keepNext/>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601" w:type="pct"/>
          </w:tcPr>
          <w:p w:rsidR="00321EF1" w:rsidRPr="00826768" w:rsidRDefault="00321EF1" w:rsidP="00807825">
            <w:pPr>
              <w:keepNext/>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внеаудиторной самостоятельной работы</w:t>
            </w:r>
          </w:p>
        </w:tc>
      </w:tr>
      <w:tr w:rsidR="00B92F83" w:rsidRPr="00826768" w:rsidTr="00807825">
        <w:trPr>
          <w:trHeight w:val="1407"/>
        </w:trPr>
        <w:tc>
          <w:tcPr>
            <w:tcW w:w="1103" w:type="pct"/>
            <w:shd w:val="clear" w:color="auto" w:fill="auto"/>
          </w:tcPr>
          <w:p w:rsidR="00B92F83" w:rsidRPr="00826768" w:rsidRDefault="00B92F83" w:rsidP="00807825">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1. </w:t>
            </w:r>
            <w:r w:rsidRPr="00826768">
              <w:rPr>
                <w:rFonts w:ascii="Times New Roman" w:hAnsi="Times New Roman" w:cs="Times New Roman"/>
                <w:bCs/>
                <w:sz w:val="24"/>
                <w:szCs w:val="24"/>
              </w:rPr>
              <w:t xml:space="preserve">Организационные основы международного бизнеса. </w:t>
            </w:r>
          </w:p>
          <w:p w:rsidR="00B92F83" w:rsidRPr="00826768" w:rsidRDefault="00B92F83" w:rsidP="00807825">
            <w:pPr>
              <w:pStyle w:val="Default"/>
              <w:rPr>
                <w:bCs/>
                <w:color w:val="auto"/>
              </w:rPr>
            </w:pPr>
            <w:r w:rsidRPr="00826768">
              <w:rPr>
                <w:bCs/>
                <w:color w:val="auto"/>
              </w:rPr>
              <w:t xml:space="preserve">Юридические и физические лица в международном бизнесе </w:t>
            </w:r>
          </w:p>
          <w:p w:rsidR="00B92F83" w:rsidRPr="00826768" w:rsidRDefault="00B92F83" w:rsidP="00807825">
            <w:pPr>
              <w:spacing w:after="0" w:line="240" w:lineRule="auto"/>
              <w:rPr>
                <w:rFonts w:ascii="Times New Roman" w:hAnsi="Times New Roman" w:cs="Times New Roman"/>
                <w:sz w:val="24"/>
                <w:szCs w:val="24"/>
              </w:rPr>
            </w:pPr>
          </w:p>
        </w:tc>
        <w:tc>
          <w:tcPr>
            <w:tcW w:w="2296" w:type="pct"/>
            <w:shd w:val="clear" w:color="auto" w:fill="auto"/>
          </w:tcPr>
          <w:p w:rsidR="00B92F83" w:rsidRDefault="00B92F83" w:rsidP="00DE24A6">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 xml:space="preserve">1.Многонациональные компании в </w:t>
            </w:r>
            <w:r>
              <w:rPr>
                <w:rFonts w:ascii="Times New Roman" w:hAnsi="Times New Roman" w:cs="Times New Roman"/>
                <w:sz w:val="24"/>
                <w:szCs w:val="24"/>
              </w:rPr>
              <w:t>туристическом бизнесе.</w:t>
            </w:r>
          </w:p>
          <w:p w:rsidR="00B92F83" w:rsidRDefault="00B92F83" w:rsidP="00DE24A6">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2.Правововое положение иностранных юридических лиц в России</w:t>
            </w:r>
            <w:r>
              <w:rPr>
                <w:rFonts w:ascii="Times New Roman" w:eastAsia="Times New Roman" w:hAnsi="Times New Roman" w:cs="Times New Roman"/>
                <w:sz w:val="24"/>
                <w:szCs w:val="24"/>
                <w:lang w:eastAsia="ru-RU"/>
              </w:rPr>
              <w:t>.</w:t>
            </w:r>
          </w:p>
          <w:p w:rsidR="00B92F83" w:rsidRPr="00826768" w:rsidRDefault="00B92F83" w:rsidP="00DE24A6">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3.</w:t>
            </w:r>
            <w:r w:rsidRPr="00DC7DF6">
              <w:rPr>
                <w:rFonts w:ascii="Times New Roman" w:hAnsi="Times New Roman" w:cs="Times New Roman"/>
                <w:sz w:val="24"/>
                <w:szCs w:val="24"/>
              </w:rPr>
              <w:t xml:space="preserve"> Федеральный закон «Об основах туристской деятельности в Российской Федерации» от 24 ноября 1996 года№ 132-ФЗ</w:t>
            </w:r>
          </w:p>
          <w:p w:rsidR="00B92F83" w:rsidRPr="00826768" w:rsidRDefault="00B92F83" w:rsidP="00DE24A6">
            <w:pPr>
              <w:spacing w:after="0" w:line="240" w:lineRule="auto"/>
              <w:jc w:val="both"/>
              <w:rPr>
                <w:rFonts w:ascii="Times New Roman" w:eastAsia="Times New Roman" w:hAnsi="Times New Roman" w:cs="Times New Roman"/>
                <w:sz w:val="24"/>
                <w:szCs w:val="24"/>
                <w:lang w:eastAsia="ru-RU"/>
              </w:rPr>
            </w:pPr>
          </w:p>
        </w:tc>
        <w:tc>
          <w:tcPr>
            <w:tcW w:w="1601" w:type="pct"/>
          </w:tcPr>
          <w:p w:rsidR="00B92F83" w:rsidRPr="00826768" w:rsidRDefault="00B92F83" w:rsidP="00807825">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B92F83" w:rsidRPr="00826768" w:rsidTr="00807825">
        <w:tc>
          <w:tcPr>
            <w:tcW w:w="1103" w:type="pct"/>
            <w:shd w:val="clear" w:color="auto" w:fill="auto"/>
          </w:tcPr>
          <w:p w:rsidR="00B92F83" w:rsidRPr="00826768" w:rsidRDefault="00B92F83" w:rsidP="00807825">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2. </w:t>
            </w:r>
            <w:r w:rsidRPr="00826768">
              <w:rPr>
                <w:rFonts w:ascii="Times New Roman" w:hAnsi="Times New Roman" w:cs="Times New Roman"/>
                <w:bCs/>
                <w:sz w:val="24"/>
                <w:szCs w:val="24"/>
              </w:rPr>
              <w:t>Договорные отнош</w:t>
            </w:r>
            <w:r>
              <w:rPr>
                <w:rFonts w:ascii="Times New Roman" w:hAnsi="Times New Roman" w:cs="Times New Roman"/>
                <w:bCs/>
                <w:sz w:val="24"/>
                <w:szCs w:val="24"/>
              </w:rPr>
              <w:t>ения в международном туристическом</w:t>
            </w:r>
            <w:r w:rsidRPr="00826768">
              <w:rPr>
                <w:rFonts w:ascii="Times New Roman" w:hAnsi="Times New Roman" w:cs="Times New Roman"/>
                <w:bCs/>
                <w:sz w:val="24"/>
                <w:szCs w:val="24"/>
              </w:rPr>
              <w:t xml:space="preserve"> бизнесе. Внешнеторговый контракт.</w:t>
            </w:r>
          </w:p>
        </w:tc>
        <w:tc>
          <w:tcPr>
            <w:tcW w:w="2296" w:type="pct"/>
            <w:shd w:val="clear" w:color="auto" w:fill="auto"/>
          </w:tcPr>
          <w:p w:rsidR="00B92F83" w:rsidRPr="00826768" w:rsidRDefault="00B92F83" w:rsidP="00807825">
            <w:pPr>
              <w:pStyle w:val="Default"/>
              <w:jc w:val="both"/>
            </w:pPr>
            <w:r w:rsidRPr="00826768">
              <w:t xml:space="preserve">1.Конвенция ООН (1980. г.) о договорах международной купли-продажи товаров. </w:t>
            </w:r>
          </w:p>
          <w:p w:rsidR="00B92F83" w:rsidRPr="00826768" w:rsidRDefault="00F13293" w:rsidP="00807825">
            <w:pPr>
              <w:pStyle w:val="a3"/>
              <w:tabs>
                <w:tab w:val="left" w:pos="288"/>
              </w:tabs>
              <w:spacing w:after="0" w:line="240" w:lineRule="auto"/>
              <w:ind w:left="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Б</w:t>
            </w:r>
            <w:r w:rsidR="00B92F83" w:rsidRPr="00826768">
              <w:rPr>
                <w:rFonts w:ascii="Times New Roman" w:eastAsia="Times New Roman" w:hAnsi="Times New Roman" w:cs="Times New Roman"/>
                <w:bCs/>
                <w:sz w:val="24"/>
                <w:szCs w:val="24"/>
                <w:lang w:eastAsia="ru-RU"/>
              </w:rPr>
              <w:t>азисные условия поставки</w:t>
            </w:r>
          </w:p>
          <w:p w:rsidR="00B92F83" w:rsidRPr="00826768" w:rsidRDefault="00B92F83" w:rsidP="00807825">
            <w:pPr>
              <w:pStyle w:val="a3"/>
              <w:tabs>
                <w:tab w:val="left" w:pos="288"/>
              </w:tabs>
              <w:spacing w:after="0" w:line="240" w:lineRule="auto"/>
              <w:ind w:left="0"/>
              <w:jc w:val="both"/>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t>3. Инкотермс 2020</w:t>
            </w:r>
          </w:p>
        </w:tc>
        <w:tc>
          <w:tcPr>
            <w:tcW w:w="1601" w:type="pct"/>
          </w:tcPr>
          <w:p w:rsidR="00B92F83" w:rsidRPr="00826768" w:rsidRDefault="00B92F83" w:rsidP="00807825">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B92F83" w:rsidRPr="00826768" w:rsidTr="00807825">
        <w:tc>
          <w:tcPr>
            <w:tcW w:w="1103" w:type="pct"/>
            <w:shd w:val="clear" w:color="auto" w:fill="auto"/>
          </w:tcPr>
          <w:p w:rsidR="00B92F83" w:rsidRPr="00826768" w:rsidRDefault="00B92F83" w:rsidP="00807825">
            <w:pPr>
              <w:shd w:val="clear" w:color="auto" w:fill="FFFFFF"/>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Тема 3. </w:t>
            </w:r>
            <w:r w:rsidRPr="00826768">
              <w:rPr>
                <w:rFonts w:ascii="Times New Roman" w:hAnsi="Times New Roman" w:cs="Times New Roman"/>
                <w:sz w:val="24"/>
                <w:szCs w:val="24"/>
              </w:rPr>
              <w:t>Стратегии выхода компании на зарубежные рынки.</w:t>
            </w:r>
          </w:p>
        </w:tc>
        <w:tc>
          <w:tcPr>
            <w:tcW w:w="2296" w:type="pct"/>
            <w:shd w:val="clear" w:color="auto" w:fill="auto"/>
          </w:tcPr>
          <w:p w:rsidR="00B92F83" w:rsidRPr="00826768" w:rsidRDefault="00B92F83" w:rsidP="00807825">
            <w:pPr>
              <w:pStyle w:val="Default"/>
              <w:jc w:val="both"/>
            </w:pPr>
            <w:r w:rsidRPr="00826768">
              <w:t>1. Анализ и оценка страновых и региональных рынков.</w:t>
            </w:r>
          </w:p>
          <w:p w:rsidR="00B92F83" w:rsidRPr="00826768" w:rsidRDefault="00B92F83" w:rsidP="00807825">
            <w:pPr>
              <w:pStyle w:val="Default"/>
              <w:jc w:val="both"/>
            </w:pPr>
            <w:r w:rsidRPr="00826768">
              <w:t xml:space="preserve">2. Необходимость учета  деловой среды и деловой культуры страны-контрагента при разработке маркетинговой стратегии </w:t>
            </w:r>
            <w:r w:rsidRPr="00826768">
              <w:lastRenderedPageBreak/>
              <w:t xml:space="preserve">продвижения туристских услуг на международных рынках и оказания </w:t>
            </w:r>
            <w:r>
              <w:t xml:space="preserve">туристических </w:t>
            </w:r>
            <w:r w:rsidRPr="00826768">
              <w:t>услуг в России.</w:t>
            </w:r>
          </w:p>
          <w:p w:rsidR="00B92F83" w:rsidRPr="00826768" w:rsidRDefault="00B92F83" w:rsidP="00807825">
            <w:pPr>
              <w:spacing w:after="0" w:line="240" w:lineRule="auto"/>
              <w:jc w:val="both"/>
              <w:rPr>
                <w:rFonts w:ascii="Times New Roman" w:hAnsi="Times New Roman" w:cs="Times New Roman"/>
                <w:sz w:val="24"/>
                <w:szCs w:val="24"/>
              </w:rPr>
            </w:pPr>
            <w:r w:rsidRPr="00826768">
              <w:rPr>
                <w:sz w:val="24"/>
                <w:szCs w:val="24"/>
              </w:rPr>
              <w:t>3.</w:t>
            </w:r>
            <w:r w:rsidRPr="00826768">
              <w:rPr>
                <w:rFonts w:ascii="Times New Roman" w:hAnsi="Times New Roman" w:cs="Times New Roman"/>
                <w:sz w:val="24"/>
                <w:szCs w:val="24"/>
              </w:rPr>
              <w:t xml:space="preserve">Влияние государства на внешнеторговые цены. </w:t>
            </w:r>
          </w:p>
        </w:tc>
        <w:tc>
          <w:tcPr>
            <w:tcW w:w="1601" w:type="pct"/>
          </w:tcPr>
          <w:p w:rsidR="00B92F83" w:rsidRPr="00826768" w:rsidRDefault="00B92F83" w:rsidP="00807825">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lastRenderedPageBreak/>
              <w:t>изучение рекомендуемых учебников и учебных пособий, поиск соответствующей информации в Интернете</w:t>
            </w:r>
          </w:p>
        </w:tc>
      </w:tr>
      <w:tr w:rsidR="00B92F83" w:rsidRPr="00826768" w:rsidTr="00807825">
        <w:tc>
          <w:tcPr>
            <w:tcW w:w="1103" w:type="pct"/>
            <w:shd w:val="clear" w:color="auto" w:fill="auto"/>
          </w:tcPr>
          <w:p w:rsidR="00B92F83" w:rsidRPr="004B3B6D" w:rsidRDefault="00B92F83" w:rsidP="00807825">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Тема 4. </w:t>
            </w:r>
            <w:r w:rsidRPr="004B3B6D">
              <w:rPr>
                <w:rFonts w:ascii="Times New Roman" w:hAnsi="Times New Roman" w:cs="Times New Roman"/>
                <w:sz w:val="24"/>
                <w:szCs w:val="24"/>
              </w:rPr>
              <w:t>Франчайзинг как эффективная модель организации международного туристического бизнеса</w:t>
            </w:r>
          </w:p>
        </w:tc>
        <w:tc>
          <w:tcPr>
            <w:tcW w:w="2296" w:type="pct"/>
            <w:shd w:val="clear" w:color="auto" w:fill="auto"/>
          </w:tcPr>
          <w:p w:rsidR="00B92F83" w:rsidRPr="00B92F83" w:rsidRDefault="00B92F83" w:rsidP="00B92F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B92F83">
              <w:rPr>
                <w:rFonts w:ascii="Times New Roman" w:hAnsi="Times New Roman" w:cs="Times New Roman"/>
                <w:sz w:val="24"/>
                <w:szCs w:val="24"/>
              </w:rPr>
              <w:t xml:space="preserve">Особенности выбора организациями туристского бизнеса франчайзи и франшизы. </w:t>
            </w:r>
          </w:p>
          <w:p w:rsidR="00B92F83" w:rsidRPr="00B92F83" w:rsidRDefault="00B92F83" w:rsidP="00B92F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B92F83">
              <w:rPr>
                <w:rFonts w:ascii="Times New Roman" w:hAnsi="Times New Roman" w:cs="Times New Roman"/>
                <w:sz w:val="24"/>
                <w:szCs w:val="24"/>
              </w:rPr>
              <w:t xml:space="preserve">Форма партнёрских отношений между организациями туристского бизнеса. </w:t>
            </w:r>
          </w:p>
          <w:p w:rsidR="00B92F83" w:rsidRPr="00826768" w:rsidRDefault="00B92F83" w:rsidP="00807825">
            <w:pPr>
              <w:spacing w:after="0" w:line="240" w:lineRule="auto"/>
              <w:jc w:val="both"/>
              <w:rPr>
                <w:rFonts w:ascii="Times New Roman" w:hAnsi="Times New Roman" w:cs="Times New Roman"/>
                <w:sz w:val="24"/>
                <w:szCs w:val="24"/>
              </w:rPr>
            </w:pPr>
          </w:p>
        </w:tc>
        <w:tc>
          <w:tcPr>
            <w:tcW w:w="1601" w:type="pct"/>
          </w:tcPr>
          <w:p w:rsidR="00B92F83" w:rsidRPr="00826768" w:rsidRDefault="00B92F83" w:rsidP="00807825">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B92F83" w:rsidRPr="00826768" w:rsidTr="000F653A">
        <w:trPr>
          <w:trHeight w:val="2747"/>
        </w:trPr>
        <w:tc>
          <w:tcPr>
            <w:tcW w:w="1103" w:type="pct"/>
            <w:shd w:val="clear" w:color="auto" w:fill="auto"/>
          </w:tcPr>
          <w:p w:rsidR="00B92F83" w:rsidRPr="00FA47DE" w:rsidRDefault="00B92F83" w:rsidP="00FA47DE">
            <w:pPr>
              <w:spacing w:after="0" w:line="240" w:lineRule="auto"/>
              <w:rPr>
                <w:rFonts w:ascii="Times New Roman" w:hAnsi="Times New Roman" w:cs="Times New Roman"/>
                <w:sz w:val="24"/>
                <w:szCs w:val="24"/>
              </w:rPr>
            </w:pPr>
            <w:r w:rsidRPr="00FA47DE">
              <w:rPr>
                <w:rFonts w:ascii="Times New Roman" w:hAnsi="Times New Roman" w:cs="Times New Roman"/>
                <w:bCs/>
                <w:sz w:val="24"/>
                <w:szCs w:val="24"/>
              </w:rPr>
              <w:t>Тема 5. Логистическое обеспечение международной туристической индустрии. Международные транспортные услуги</w:t>
            </w:r>
          </w:p>
        </w:tc>
        <w:tc>
          <w:tcPr>
            <w:tcW w:w="2296" w:type="pct"/>
            <w:shd w:val="clear" w:color="auto" w:fill="auto"/>
          </w:tcPr>
          <w:p w:rsidR="00B92F83" w:rsidRPr="00FA47DE" w:rsidRDefault="00B92F83" w:rsidP="00FA47DE">
            <w:pPr>
              <w:pStyle w:val="a3"/>
              <w:numPr>
                <w:ilvl w:val="0"/>
                <w:numId w:val="3"/>
              </w:numPr>
              <w:spacing w:after="200" w:line="276" w:lineRule="auto"/>
              <w:jc w:val="both"/>
              <w:rPr>
                <w:rFonts w:ascii="Times New Roman" w:hAnsi="Times New Roman" w:cs="Times New Roman"/>
                <w:bCs/>
                <w:iCs/>
                <w:sz w:val="24"/>
                <w:szCs w:val="24"/>
              </w:rPr>
            </w:pPr>
            <w:r w:rsidRPr="00FA47DE">
              <w:rPr>
                <w:rFonts w:ascii="Times New Roman" w:hAnsi="Times New Roman" w:cs="Times New Roman"/>
                <w:bCs/>
                <w:iCs/>
                <w:sz w:val="24"/>
                <w:szCs w:val="24"/>
              </w:rPr>
              <w:t xml:space="preserve"> 1.Состояние мирового рынка логистики.</w:t>
            </w:r>
          </w:p>
          <w:p w:rsidR="00B92F83" w:rsidRPr="00FA47DE" w:rsidRDefault="00B92F83" w:rsidP="00FA47DE">
            <w:pPr>
              <w:pStyle w:val="a3"/>
              <w:numPr>
                <w:ilvl w:val="0"/>
                <w:numId w:val="3"/>
              </w:numPr>
              <w:spacing w:after="200" w:line="276" w:lineRule="auto"/>
              <w:jc w:val="both"/>
              <w:rPr>
                <w:rFonts w:ascii="Times New Roman" w:hAnsi="Times New Roman" w:cs="Times New Roman"/>
                <w:bCs/>
                <w:iCs/>
                <w:sz w:val="24"/>
                <w:szCs w:val="24"/>
              </w:rPr>
            </w:pPr>
            <w:r w:rsidRPr="00FA47DE">
              <w:rPr>
                <w:rFonts w:ascii="Times New Roman" w:hAnsi="Times New Roman" w:cs="Times New Roman"/>
                <w:bCs/>
                <w:iCs/>
                <w:sz w:val="24"/>
                <w:szCs w:val="24"/>
              </w:rPr>
              <w:t xml:space="preserve"> 2.</w:t>
            </w:r>
            <w:r w:rsidRPr="00FA47DE">
              <w:rPr>
                <w:rFonts w:ascii="Times New Roman" w:hAnsi="Times New Roman" w:cs="Times New Roman"/>
                <w:bCs/>
                <w:sz w:val="24"/>
                <w:szCs w:val="24"/>
              </w:rPr>
              <w:t>Глобальные стратегические альянсы</w:t>
            </w:r>
          </w:p>
          <w:p w:rsidR="00B92F83" w:rsidRPr="00FA47DE" w:rsidRDefault="00B92F83" w:rsidP="00FA47DE">
            <w:pPr>
              <w:pStyle w:val="a3"/>
              <w:numPr>
                <w:ilvl w:val="0"/>
                <w:numId w:val="3"/>
              </w:numPr>
              <w:spacing w:after="200" w:line="276" w:lineRule="auto"/>
              <w:jc w:val="both"/>
              <w:rPr>
                <w:rFonts w:ascii="Times New Roman" w:hAnsi="Times New Roman" w:cs="Times New Roman"/>
                <w:bCs/>
                <w:iCs/>
                <w:sz w:val="24"/>
                <w:szCs w:val="24"/>
              </w:rPr>
            </w:pPr>
            <w:r w:rsidRPr="00FA47DE">
              <w:rPr>
                <w:rFonts w:ascii="Times New Roman" w:hAnsi="Times New Roman" w:cs="Times New Roman"/>
                <w:bCs/>
                <w:sz w:val="24"/>
                <w:szCs w:val="24"/>
              </w:rPr>
              <w:t>перевозчиков.</w:t>
            </w:r>
          </w:p>
          <w:p w:rsidR="00B92F83" w:rsidRPr="00FA47DE" w:rsidRDefault="00B92F83" w:rsidP="000F653A">
            <w:pPr>
              <w:spacing w:after="200" w:line="276" w:lineRule="auto"/>
              <w:jc w:val="both"/>
              <w:rPr>
                <w:rFonts w:ascii="Times New Roman" w:eastAsia="Times New Roman" w:hAnsi="Times New Roman" w:cs="Times New Roman"/>
                <w:sz w:val="24"/>
                <w:szCs w:val="24"/>
                <w:lang w:eastAsia="ru-RU"/>
              </w:rPr>
            </w:pPr>
            <w:r w:rsidRPr="00FA47DE">
              <w:rPr>
                <w:rFonts w:ascii="Times New Roman" w:hAnsi="Times New Roman" w:cs="Times New Roman"/>
                <w:bCs/>
                <w:sz w:val="24"/>
                <w:szCs w:val="24"/>
              </w:rPr>
              <w:t>3.Национальное и международное правовое регулирование международных транспортных услуг и логистики. 4.Страхование перевозки грузов и пассажиров.</w:t>
            </w:r>
            <w:r w:rsidR="000F653A" w:rsidRPr="00FA47DE">
              <w:rPr>
                <w:rFonts w:ascii="Times New Roman" w:hAnsi="Times New Roman" w:cs="Times New Roman"/>
                <w:bCs/>
                <w:iCs/>
                <w:sz w:val="24"/>
                <w:szCs w:val="24"/>
              </w:rPr>
              <w:t xml:space="preserve"> </w:t>
            </w:r>
          </w:p>
        </w:tc>
        <w:tc>
          <w:tcPr>
            <w:tcW w:w="1601" w:type="pct"/>
          </w:tcPr>
          <w:p w:rsidR="00B92F83" w:rsidRPr="00826768" w:rsidRDefault="00B92F83" w:rsidP="00807825">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B92F83" w:rsidRPr="00826768" w:rsidTr="00807825">
        <w:tc>
          <w:tcPr>
            <w:tcW w:w="1103" w:type="pct"/>
            <w:shd w:val="clear" w:color="auto" w:fill="auto"/>
          </w:tcPr>
          <w:p w:rsidR="00B92F83" w:rsidRPr="00826768" w:rsidRDefault="00B92F83" w:rsidP="00807825">
            <w:pPr>
              <w:spacing w:after="0" w:line="240" w:lineRule="auto"/>
              <w:rPr>
                <w:rFonts w:ascii="Times New Roman" w:eastAsia="Times New Roman" w:hAnsi="Times New Roman" w:cs="Times New Roman"/>
                <w:i/>
                <w:sz w:val="24"/>
                <w:szCs w:val="24"/>
                <w:lang w:eastAsia="ru-RU"/>
              </w:rPr>
            </w:pPr>
            <w:r>
              <w:rPr>
                <w:rFonts w:ascii="Times New Roman" w:hAnsi="Times New Roman" w:cs="Times New Roman"/>
                <w:bCs/>
                <w:sz w:val="24"/>
                <w:szCs w:val="24"/>
              </w:rPr>
              <w:t xml:space="preserve">Тема 6. </w:t>
            </w:r>
            <w:r w:rsidRPr="00826768">
              <w:rPr>
                <w:rFonts w:ascii="Times New Roman" w:hAnsi="Times New Roman" w:cs="Times New Roman"/>
                <w:bCs/>
                <w:sz w:val="24"/>
                <w:szCs w:val="24"/>
              </w:rPr>
              <w:t>Риски в сфере м</w:t>
            </w:r>
            <w:r>
              <w:rPr>
                <w:rFonts w:ascii="Times New Roman" w:hAnsi="Times New Roman" w:cs="Times New Roman"/>
                <w:bCs/>
                <w:sz w:val="24"/>
                <w:szCs w:val="24"/>
              </w:rPr>
              <w:t>еждународного туристического бизнеса:</w:t>
            </w:r>
            <w:r w:rsidRPr="00826768">
              <w:rPr>
                <w:rFonts w:ascii="Times New Roman" w:hAnsi="Times New Roman" w:cs="Times New Roman"/>
                <w:bCs/>
                <w:sz w:val="24"/>
                <w:szCs w:val="24"/>
              </w:rPr>
              <w:t xml:space="preserve"> анализ, управление, способы их минимизации</w:t>
            </w:r>
            <w:r w:rsidRPr="00826768">
              <w:rPr>
                <w:rFonts w:ascii="Times New Roman" w:eastAsia="Times New Roman" w:hAnsi="Times New Roman" w:cs="Times New Roman"/>
                <w:i/>
                <w:sz w:val="24"/>
                <w:szCs w:val="24"/>
                <w:lang w:eastAsia="ru-RU"/>
              </w:rPr>
              <w:t xml:space="preserve"> </w:t>
            </w:r>
          </w:p>
        </w:tc>
        <w:tc>
          <w:tcPr>
            <w:tcW w:w="2296" w:type="pct"/>
            <w:shd w:val="clear" w:color="auto" w:fill="auto"/>
          </w:tcPr>
          <w:p w:rsidR="00B92F83" w:rsidRPr="00826768" w:rsidRDefault="00B92F83" w:rsidP="00807825">
            <w:pPr>
              <w:pStyle w:val="Default"/>
              <w:jc w:val="both"/>
            </w:pPr>
            <w:r w:rsidRPr="00826768">
              <w:t xml:space="preserve">1.Особенности хозяйственных рисков в сфере международного туризма и гостиничного дела. </w:t>
            </w:r>
          </w:p>
          <w:p w:rsidR="00B92F83" w:rsidRPr="00826768" w:rsidRDefault="00B92F83" w:rsidP="00807825">
            <w:pPr>
              <w:spacing w:after="0" w:line="240" w:lineRule="auto"/>
              <w:jc w:val="both"/>
              <w:rPr>
                <w:rFonts w:ascii="Times New Roman" w:hAnsi="Times New Roman" w:cs="Times New Roman"/>
                <w:color w:val="000000"/>
                <w:sz w:val="24"/>
                <w:szCs w:val="24"/>
              </w:rPr>
            </w:pPr>
            <w:r w:rsidRPr="00826768">
              <w:rPr>
                <w:sz w:val="24"/>
                <w:szCs w:val="24"/>
              </w:rPr>
              <w:t>2</w:t>
            </w:r>
            <w:r w:rsidRPr="00826768">
              <w:rPr>
                <w:rFonts w:ascii="Times New Roman" w:hAnsi="Times New Roman" w:cs="Times New Roman"/>
                <w:color w:val="000000"/>
                <w:sz w:val="24"/>
                <w:szCs w:val="24"/>
              </w:rPr>
              <w:t xml:space="preserve">.Стратегия управления рисками </w:t>
            </w:r>
            <w:r w:rsidR="00F13293">
              <w:rPr>
                <w:rFonts w:ascii="Times New Roman" w:hAnsi="Times New Roman" w:cs="Times New Roman"/>
                <w:color w:val="000000"/>
                <w:sz w:val="24"/>
                <w:szCs w:val="24"/>
              </w:rPr>
              <w:t xml:space="preserve">в </w:t>
            </w:r>
            <w:r w:rsidRPr="00826768">
              <w:rPr>
                <w:rFonts w:ascii="Times New Roman" w:hAnsi="Times New Roman" w:cs="Times New Roman"/>
                <w:color w:val="000000"/>
                <w:sz w:val="24"/>
                <w:szCs w:val="24"/>
              </w:rPr>
              <w:t xml:space="preserve">международном </w:t>
            </w:r>
            <w:r w:rsidR="00FA47DE">
              <w:rPr>
                <w:rFonts w:ascii="Times New Roman" w:hAnsi="Times New Roman" w:cs="Times New Roman"/>
                <w:color w:val="000000"/>
                <w:sz w:val="24"/>
                <w:szCs w:val="24"/>
              </w:rPr>
              <w:t xml:space="preserve">туристическом </w:t>
            </w:r>
            <w:r w:rsidRPr="00826768">
              <w:rPr>
                <w:rFonts w:ascii="Times New Roman" w:hAnsi="Times New Roman" w:cs="Times New Roman"/>
                <w:color w:val="000000"/>
                <w:sz w:val="24"/>
                <w:szCs w:val="24"/>
              </w:rPr>
              <w:t xml:space="preserve">бизнесе. </w:t>
            </w:r>
          </w:p>
          <w:p w:rsidR="00B92F83" w:rsidRPr="00826768" w:rsidRDefault="00B92F83" w:rsidP="00807825">
            <w:pPr>
              <w:pStyle w:val="Default"/>
              <w:jc w:val="both"/>
            </w:pPr>
          </w:p>
        </w:tc>
        <w:tc>
          <w:tcPr>
            <w:tcW w:w="1601" w:type="pct"/>
          </w:tcPr>
          <w:p w:rsidR="00B92F83" w:rsidRPr="00826768" w:rsidRDefault="00B92F83" w:rsidP="00807825">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B92F83" w:rsidRPr="00826768" w:rsidTr="00807825">
        <w:tc>
          <w:tcPr>
            <w:tcW w:w="1103" w:type="pct"/>
            <w:shd w:val="clear" w:color="auto" w:fill="auto"/>
          </w:tcPr>
          <w:p w:rsidR="00B92F83" w:rsidRPr="00826768" w:rsidRDefault="00B92F83" w:rsidP="00807825">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7. </w:t>
            </w:r>
            <w:r w:rsidRPr="00826768">
              <w:rPr>
                <w:rFonts w:ascii="Times New Roman" w:hAnsi="Times New Roman" w:cs="Times New Roman"/>
                <w:bCs/>
                <w:sz w:val="24"/>
                <w:szCs w:val="24"/>
              </w:rPr>
              <w:t>Управление финансами в международном бизнесе</w:t>
            </w:r>
          </w:p>
        </w:tc>
        <w:tc>
          <w:tcPr>
            <w:tcW w:w="2296" w:type="pct"/>
            <w:shd w:val="clear" w:color="auto" w:fill="auto"/>
          </w:tcPr>
          <w:p w:rsidR="00B92F83" w:rsidRPr="00826768" w:rsidRDefault="00B92F83" w:rsidP="00807825">
            <w:pPr>
              <w:pStyle w:val="Default"/>
              <w:jc w:val="both"/>
            </w:pPr>
            <w:r w:rsidRPr="00826768">
              <w:t xml:space="preserve">1.Особенности управления финансами в международном гостиничном бизнесе. </w:t>
            </w:r>
          </w:p>
          <w:p w:rsidR="00B92F83" w:rsidRPr="00826768" w:rsidRDefault="00B92F83" w:rsidP="00807825">
            <w:pPr>
              <w:keepNext/>
              <w:spacing w:after="0" w:line="240" w:lineRule="auto"/>
              <w:contextualSpacing/>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r w:rsidRPr="00826768">
              <w:rPr>
                <w:rFonts w:ascii="Times New Roman" w:hAnsi="Times New Roman" w:cs="Times New Roman"/>
                <w:sz w:val="24"/>
                <w:szCs w:val="24"/>
              </w:rPr>
              <w:t xml:space="preserve"> </w:t>
            </w:r>
            <w:r w:rsidRPr="00826768">
              <w:rPr>
                <w:rFonts w:ascii="Times New Roman" w:hAnsi="Times New Roman" w:cs="Times New Roman"/>
                <w:color w:val="000000"/>
                <w:sz w:val="24"/>
                <w:szCs w:val="24"/>
              </w:rPr>
              <w:t>Отличие международного финансового менеджмента от национального менеджмента</w:t>
            </w:r>
          </w:p>
        </w:tc>
        <w:tc>
          <w:tcPr>
            <w:tcW w:w="1601" w:type="pct"/>
          </w:tcPr>
          <w:p w:rsidR="00B92F83" w:rsidRPr="00826768" w:rsidRDefault="00B92F83" w:rsidP="00807825">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B92F83" w:rsidRPr="00826768" w:rsidTr="00807825">
        <w:tc>
          <w:tcPr>
            <w:tcW w:w="1103" w:type="pct"/>
            <w:shd w:val="clear" w:color="auto" w:fill="auto"/>
          </w:tcPr>
          <w:p w:rsidR="00B92F83" w:rsidRPr="00826768" w:rsidRDefault="00B92F83" w:rsidP="00807825">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8. </w:t>
            </w:r>
            <w:r w:rsidRPr="00826768">
              <w:rPr>
                <w:rFonts w:ascii="Times New Roman" w:hAnsi="Times New Roman" w:cs="Times New Roman"/>
                <w:bCs/>
                <w:sz w:val="24"/>
                <w:szCs w:val="24"/>
              </w:rPr>
              <w:t>Управление корпоративной социальной ответственностью в международном бизнесе</w:t>
            </w:r>
          </w:p>
        </w:tc>
        <w:tc>
          <w:tcPr>
            <w:tcW w:w="2296" w:type="pct"/>
            <w:shd w:val="clear" w:color="auto" w:fill="auto"/>
          </w:tcPr>
          <w:p w:rsidR="00B92F83" w:rsidRPr="00826768" w:rsidRDefault="00B92F83" w:rsidP="00807825">
            <w:pPr>
              <w:keepNext/>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1.Управленческеи аспекты корпоративной социальной ответственности.</w:t>
            </w:r>
          </w:p>
          <w:p w:rsidR="00B92F83" w:rsidRPr="00826768" w:rsidRDefault="00FA47DE" w:rsidP="00807825">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2.Основные</w:t>
            </w:r>
            <w:r w:rsidR="00B92F83" w:rsidRPr="00826768">
              <w:rPr>
                <w:rFonts w:ascii="Times New Roman" w:eastAsia="Times New Roman" w:hAnsi="Times New Roman" w:cs="Times New Roman"/>
                <w:sz w:val="24"/>
                <w:szCs w:val="24"/>
                <w:lang w:eastAsia="ru-RU"/>
              </w:rPr>
              <w:t xml:space="preserve"> модели социальной  ответственности бизнеса в мировой экономике</w:t>
            </w:r>
          </w:p>
        </w:tc>
        <w:tc>
          <w:tcPr>
            <w:tcW w:w="1601" w:type="pct"/>
          </w:tcPr>
          <w:p w:rsidR="00B92F83" w:rsidRPr="00826768" w:rsidRDefault="00B92F83" w:rsidP="00807825">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bl>
    <w:p w:rsidR="00321EF1" w:rsidRPr="00826768" w:rsidRDefault="00321EF1" w:rsidP="00321EF1">
      <w:pPr>
        <w:spacing w:after="200" w:line="276" w:lineRule="auto"/>
        <w:ind w:left="567"/>
        <w:contextualSpacing/>
        <w:rPr>
          <w:rFonts w:ascii="Times New Roman" w:eastAsia="Times New Roman" w:hAnsi="Times New Roman" w:cs="Times New Roman"/>
          <w:sz w:val="24"/>
          <w:szCs w:val="24"/>
          <w:lang w:eastAsia="ru-RU"/>
        </w:rPr>
      </w:pPr>
    </w:p>
    <w:p w:rsidR="00CF03DE" w:rsidRDefault="00321EF1" w:rsidP="00CF03DE">
      <w:pPr>
        <w:keepNext/>
        <w:spacing w:before="240" w:after="60" w:line="276" w:lineRule="auto"/>
        <w:ind w:firstLine="1"/>
        <w:jc w:val="both"/>
        <w:outlineLvl w:val="0"/>
        <w:rPr>
          <w:rFonts w:ascii="Times New Roman" w:eastAsia="Times New Roman" w:hAnsi="Times New Roman" w:cs="Times New Roman"/>
          <w:b/>
          <w:bCs/>
          <w:kern w:val="32"/>
          <w:sz w:val="28"/>
          <w:szCs w:val="28"/>
          <w:lang w:eastAsia="ru-RU"/>
        </w:rPr>
      </w:pPr>
      <w:r w:rsidRPr="003E6C87">
        <w:rPr>
          <w:rFonts w:ascii="Times New Roman" w:eastAsia="Times New Roman" w:hAnsi="Times New Roman" w:cs="Times New Roman"/>
          <w:b/>
          <w:bCs/>
          <w:kern w:val="32"/>
          <w:sz w:val="28"/>
          <w:szCs w:val="28"/>
          <w:lang w:eastAsia="ru-RU"/>
        </w:rPr>
        <w:t>6.</w:t>
      </w:r>
      <w:r w:rsidRPr="00F13293">
        <w:rPr>
          <w:rFonts w:ascii="Times New Roman" w:eastAsia="Times New Roman" w:hAnsi="Times New Roman" w:cs="Times New Roman"/>
          <w:b/>
          <w:bCs/>
          <w:kern w:val="32"/>
          <w:sz w:val="28"/>
          <w:szCs w:val="28"/>
          <w:lang w:eastAsia="ru-RU"/>
        </w:rPr>
        <w:t xml:space="preserve">2 Перечень вопросов, заданий, тем для подготовки к текущему контролю </w:t>
      </w:r>
    </w:p>
    <w:p w:rsidR="00EB270A" w:rsidRPr="00337CA2" w:rsidRDefault="00EB270A" w:rsidP="00EB270A">
      <w:pPr>
        <w:spacing w:after="0" w:line="240" w:lineRule="auto"/>
        <w:ind w:firstLine="709"/>
        <w:jc w:val="both"/>
        <w:rPr>
          <w:rFonts w:ascii="Times New Roman" w:eastAsia="Times New Roman" w:hAnsi="Times New Roman" w:cs="Times New Roman"/>
          <w:sz w:val="28"/>
          <w:szCs w:val="28"/>
          <w:lang w:eastAsia="ru-RU"/>
        </w:rPr>
      </w:pPr>
      <w:r w:rsidRPr="00473BCC">
        <w:rPr>
          <w:rFonts w:ascii="Times New Roman" w:eastAsia="Times New Roman" w:hAnsi="Times New Roman" w:cs="Times New Roman"/>
          <w:sz w:val="28"/>
          <w:szCs w:val="28"/>
          <w:lang w:eastAsia="ru-RU"/>
        </w:rPr>
        <w:t xml:space="preserve">Форма проведения текущей аттестации для студентов-инвалидов </w:t>
      </w:r>
      <w:r w:rsidRPr="00337CA2">
        <w:rPr>
          <w:rFonts w:ascii="Times New Roman" w:eastAsia="Times New Roman" w:hAnsi="Times New Roman" w:cs="Times New Roman"/>
          <w:sz w:val="28"/>
          <w:szCs w:val="28"/>
          <w:lang w:eastAsia="ru-RU"/>
        </w:rPr>
        <w:t xml:space="preserve">и лиц с ОВЗ </w:t>
      </w:r>
      <w:r w:rsidRPr="00473BCC">
        <w:rPr>
          <w:rFonts w:ascii="Times New Roman" w:eastAsia="Times New Roman" w:hAnsi="Times New Roman" w:cs="Times New Roman"/>
          <w:sz w:val="28"/>
          <w:szCs w:val="28"/>
          <w:lang w:eastAsia="ru-RU"/>
        </w:rPr>
        <w:t>устанавливается с учетом индивидуальных психофизических особенностей</w:t>
      </w:r>
      <w:r w:rsidRPr="00337CA2">
        <w:rPr>
          <w:rFonts w:ascii="Times New Roman" w:eastAsia="Times New Roman" w:hAnsi="Times New Roman" w:cs="Times New Roman"/>
          <w:sz w:val="28"/>
          <w:szCs w:val="28"/>
          <w:lang w:eastAsia="ru-RU"/>
        </w:rPr>
        <w:t>.</w:t>
      </w:r>
    </w:p>
    <w:p w:rsidR="00F13293" w:rsidRPr="00FE6599" w:rsidRDefault="00FE6599" w:rsidP="00F13293">
      <w:pPr>
        <w:keepNext/>
        <w:spacing w:after="0" w:line="240" w:lineRule="auto"/>
        <w:ind w:firstLine="709"/>
        <w:jc w:val="both"/>
        <w:outlineLvl w:val="0"/>
        <w:rPr>
          <w:rFonts w:ascii="Times New Roman" w:hAnsi="Times New Roman" w:cs="Times New Roman"/>
          <w:sz w:val="28"/>
          <w:szCs w:val="28"/>
        </w:rPr>
      </w:pPr>
      <w:r w:rsidRPr="00FE6599">
        <w:rPr>
          <w:rFonts w:ascii="Times New Roman" w:hAnsi="Times New Roman" w:cs="Times New Roman"/>
          <w:sz w:val="28"/>
          <w:szCs w:val="28"/>
        </w:rPr>
        <w:lastRenderedPageBreak/>
        <w:t>Самостоятельная работа студентов состоит в знакомстве с периодическими изданиями, специальными исследованиями и научной литературой по международному бизнесу для подготовки дополнительных сообщений по следующим темам:</w:t>
      </w:r>
    </w:p>
    <w:p w:rsidR="00FE6599" w:rsidRPr="00F13293" w:rsidRDefault="00FE6599" w:rsidP="00F13293">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p>
    <w:p w:rsidR="00321EF1" w:rsidRPr="00F13293" w:rsidRDefault="00B03F3F" w:rsidP="00F13293">
      <w:pPr>
        <w:pStyle w:val="Default"/>
        <w:jc w:val="both"/>
        <w:rPr>
          <w:sz w:val="28"/>
          <w:szCs w:val="28"/>
        </w:rPr>
      </w:pPr>
      <w:r w:rsidRPr="00F13293">
        <w:rPr>
          <w:sz w:val="28"/>
          <w:szCs w:val="28"/>
        </w:rPr>
        <w:t>1.</w:t>
      </w:r>
      <w:r w:rsidR="00321EF1" w:rsidRPr="00F13293">
        <w:rPr>
          <w:sz w:val="28"/>
          <w:szCs w:val="28"/>
        </w:rPr>
        <w:t xml:space="preserve">Значение международного туристского и гостиничного бизнеса для экономики России. </w:t>
      </w:r>
    </w:p>
    <w:p w:rsidR="00B03F3F" w:rsidRPr="00F13293" w:rsidRDefault="00B03F3F" w:rsidP="00F13293">
      <w:pPr>
        <w:pStyle w:val="Default"/>
        <w:jc w:val="both"/>
        <w:rPr>
          <w:sz w:val="28"/>
          <w:szCs w:val="28"/>
        </w:rPr>
      </w:pPr>
      <w:r w:rsidRPr="00F13293">
        <w:rPr>
          <w:sz w:val="28"/>
          <w:szCs w:val="28"/>
        </w:rPr>
        <w:t>2.Этнический туризм как фактор сохранения традиционного культурного ландшафта (страна по выбору).</w:t>
      </w:r>
    </w:p>
    <w:p w:rsidR="00B03F3F" w:rsidRPr="00F13293" w:rsidRDefault="00B03F3F" w:rsidP="00F13293">
      <w:pPr>
        <w:pStyle w:val="Default"/>
        <w:jc w:val="both"/>
        <w:rPr>
          <w:sz w:val="28"/>
          <w:szCs w:val="28"/>
        </w:rPr>
      </w:pPr>
      <w:r w:rsidRPr="00F13293">
        <w:rPr>
          <w:sz w:val="28"/>
          <w:szCs w:val="28"/>
        </w:rPr>
        <w:t xml:space="preserve">3.Интегрированные корпоративные структуры в международном туристском и гостиничном бизнесе (на примерах конкретных международных компаний). </w:t>
      </w:r>
    </w:p>
    <w:p w:rsidR="00B03F3F" w:rsidRPr="00F13293" w:rsidRDefault="00B03F3F" w:rsidP="00F13293">
      <w:pPr>
        <w:pStyle w:val="Default"/>
        <w:jc w:val="both"/>
        <w:rPr>
          <w:sz w:val="28"/>
          <w:szCs w:val="28"/>
        </w:rPr>
      </w:pPr>
      <w:r w:rsidRPr="00F13293">
        <w:rPr>
          <w:sz w:val="28"/>
          <w:szCs w:val="28"/>
        </w:rPr>
        <w:t>4.Транспортировка пассажиров и внешнеторговых грузов воздушным транспортом: особенности и тенденции развития рынка воздушных перевозок.</w:t>
      </w:r>
    </w:p>
    <w:p w:rsidR="00B03F3F" w:rsidRPr="00F13293" w:rsidRDefault="00B03F3F" w:rsidP="00F13293">
      <w:pPr>
        <w:pStyle w:val="Default"/>
        <w:jc w:val="both"/>
        <w:rPr>
          <w:sz w:val="28"/>
          <w:szCs w:val="28"/>
        </w:rPr>
      </w:pPr>
      <w:r w:rsidRPr="00F13293">
        <w:rPr>
          <w:sz w:val="28"/>
          <w:szCs w:val="28"/>
        </w:rPr>
        <w:t>5.Особенности заключения договоров в международном туристском бизнесе.</w:t>
      </w:r>
    </w:p>
    <w:p w:rsidR="00B03F3F" w:rsidRPr="00F13293" w:rsidRDefault="00B03F3F" w:rsidP="00F13293">
      <w:pPr>
        <w:pStyle w:val="Default"/>
        <w:jc w:val="both"/>
        <w:rPr>
          <w:sz w:val="28"/>
          <w:szCs w:val="28"/>
        </w:rPr>
      </w:pPr>
      <w:r w:rsidRPr="00F13293">
        <w:rPr>
          <w:sz w:val="28"/>
          <w:szCs w:val="28"/>
        </w:rPr>
        <w:t>6.Проблема адаптации российского бизнеса к национальной деловой среде и деловой культуре за рубежом.</w:t>
      </w:r>
    </w:p>
    <w:p w:rsidR="00321EF1" w:rsidRPr="00F13293" w:rsidRDefault="00B03F3F" w:rsidP="00F13293">
      <w:pPr>
        <w:pStyle w:val="Default"/>
        <w:jc w:val="both"/>
        <w:rPr>
          <w:sz w:val="28"/>
          <w:szCs w:val="28"/>
        </w:rPr>
      </w:pPr>
      <w:r w:rsidRPr="00F13293">
        <w:rPr>
          <w:sz w:val="28"/>
          <w:szCs w:val="28"/>
        </w:rPr>
        <w:t>7.</w:t>
      </w:r>
      <w:r w:rsidR="00321EF1" w:rsidRPr="00F13293">
        <w:rPr>
          <w:sz w:val="28"/>
          <w:szCs w:val="28"/>
        </w:rPr>
        <w:t xml:space="preserve"> Национальное и международное правовое регулирование международной логистики. </w:t>
      </w:r>
    </w:p>
    <w:p w:rsidR="00321EF1" w:rsidRPr="00F13293" w:rsidRDefault="00B03F3F" w:rsidP="00F13293">
      <w:pPr>
        <w:pStyle w:val="Default"/>
        <w:jc w:val="both"/>
        <w:rPr>
          <w:sz w:val="28"/>
          <w:szCs w:val="28"/>
        </w:rPr>
      </w:pPr>
      <w:r w:rsidRPr="00F13293">
        <w:rPr>
          <w:sz w:val="28"/>
          <w:szCs w:val="28"/>
        </w:rPr>
        <w:t>8.</w:t>
      </w:r>
      <w:r w:rsidR="004D54B6" w:rsidRPr="00F13293">
        <w:rPr>
          <w:sz w:val="28"/>
          <w:szCs w:val="28"/>
        </w:rPr>
        <w:t>Туризм</w:t>
      </w:r>
      <w:r w:rsidR="00321EF1" w:rsidRPr="00F13293">
        <w:rPr>
          <w:sz w:val="28"/>
          <w:szCs w:val="28"/>
        </w:rPr>
        <w:t xml:space="preserve"> индустрия как фактор устойчивого развития России. </w:t>
      </w:r>
    </w:p>
    <w:p w:rsidR="00321EF1" w:rsidRPr="00F13293" w:rsidRDefault="00B03F3F" w:rsidP="00F13293">
      <w:pPr>
        <w:pStyle w:val="Default"/>
        <w:jc w:val="both"/>
        <w:rPr>
          <w:sz w:val="28"/>
          <w:szCs w:val="28"/>
        </w:rPr>
      </w:pPr>
      <w:r w:rsidRPr="00F13293">
        <w:rPr>
          <w:sz w:val="28"/>
          <w:szCs w:val="28"/>
        </w:rPr>
        <w:t xml:space="preserve">9. </w:t>
      </w:r>
      <w:r w:rsidR="00321EF1" w:rsidRPr="00F13293">
        <w:rPr>
          <w:sz w:val="28"/>
          <w:szCs w:val="28"/>
        </w:rPr>
        <w:t xml:space="preserve">Деловая культура как часть деловой среды. Необходимость учета деловой культуры при ведении международного туристского и гостиничного бизнеса. </w:t>
      </w:r>
    </w:p>
    <w:p w:rsidR="00321EF1" w:rsidRDefault="00321EF1" w:rsidP="00321EF1">
      <w:pPr>
        <w:spacing w:after="0" w:line="240" w:lineRule="auto"/>
        <w:ind w:firstLine="709"/>
        <w:jc w:val="both"/>
        <w:rPr>
          <w:rFonts w:ascii="Times New Roman" w:eastAsia="Times New Roman" w:hAnsi="Times New Roman" w:cs="Times New Roman"/>
          <w:b/>
          <w:sz w:val="24"/>
          <w:szCs w:val="24"/>
          <w:lang w:eastAsia="ru-RU"/>
        </w:rPr>
      </w:pPr>
    </w:p>
    <w:p w:rsidR="00E65866" w:rsidRPr="00826768" w:rsidRDefault="00E65866" w:rsidP="00321EF1">
      <w:pPr>
        <w:spacing w:after="0" w:line="240" w:lineRule="auto"/>
        <w:ind w:firstLine="709"/>
        <w:jc w:val="both"/>
        <w:rPr>
          <w:rFonts w:ascii="Times New Roman" w:eastAsia="Times New Roman" w:hAnsi="Times New Roman" w:cs="Times New Roman"/>
          <w:b/>
          <w:sz w:val="24"/>
          <w:szCs w:val="24"/>
          <w:lang w:eastAsia="ru-RU"/>
        </w:rPr>
      </w:pPr>
    </w:p>
    <w:p w:rsidR="00321EF1" w:rsidRPr="00F13293" w:rsidRDefault="00321EF1" w:rsidP="00321EF1">
      <w:pPr>
        <w:pStyle w:val="aa"/>
        <w:spacing w:before="0" w:beforeAutospacing="0" w:after="0" w:afterAutospacing="0"/>
        <w:jc w:val="both"/>
        <w:rPr>
          <w:b/>
          <w:bCs/>
          <w:kern w:val="32"/>
          <w:sz w:val="28"/>
          <w:szCs w:val="28"/>
        </w:rPr>
      </w:pPr>
      <w:bookmarkStart w:id="7" w:name="_Toc14882642"/>
      <w:r w:rsidRPr="00F13293">
        <w:rPr>
          <w:b/>
          <w:bCs/>
          <w:kern w:val="32"/>
          <w:sz w:val="28"/>
          <w:szCs w:val="28"/>
        </w:rPr>
        <w:t>7. Фонд оценочных средств для проведения промежуточной аттестации обучающихся по дисциплине</w:t>
      </w:r>
      <w:bookmarkEnd w:id="7"/>
    </w:p>
    <w:p w:rsidR="00321EF1" w:rsidRDefault="00321EF1" w:rsidP="00321EF1">
      <w:pPr>
        <w:shd w:val="clear" w:color="auto" w:fill="FFFFFF"/>
        <w:tabs>
          <w:tab w:val="left" w:pos="0"/>
        </w:tabs>
        <w:spacing w:after="0" w:line="240" w:lineRule="auto"/>
        <w:ind w:right="-144" w:firstLine="720"/>
        <w:jc w:val="both"/>
        <w:rPr>
          <w:rFonts w:ascii="Times New Roman" w:eastAsia="Calibri" w:hAnsi="Times New Roman" w:cs="Times New Roman"/>
          <w:sz w:val="28"/>
          <w:szCs w:val="28"/>
        </w:rPr>
      </w:pPr>
      <w:bookmarkStart w:id="8" w:name="_Hlk118567439"/>
      <w:r w:rsidRPr="00F13293">
        <w:rPr>
          <w:rFonts w:ascii="Times New Roman" w:eastAsia="Times New Roman" w:hAnsi="Times New Roman" w:cs="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F13293">
        <w:rPr>
          <w:rFonts w:ascii="Times New Roman" w:eastAsia="Calibri" w:hAnsi="Times New Roman" w:cs="Times New Roman"/>
          <w:sz w:val="28"/>
          <w:szCs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rsidR="00F13293" w:rsidRPr="00F13293" w:rsidRDefault="00F13293" w:rsidP="00321EF1">
      <w:pPr>
        <w:shd w:val="clear" w:color="auto" w:fill="FFFFFF"/>
        <w:tabs>
          <w:tab w:val="left" w:pos="0"/>
        </w:tabs>
        <w:spacing w:after="0" w:line="240" w:lineRule="auto"/>
        <w:ind w:right="-144" w:firstLine="720"/>
        <w:jc w:val="both"/>
        <w:rPr>
          <w:rFonts w:ascii="Times New Roman" w:eastAsia="Calibri" w:hAnsi="Times New Roman" w:cs="Times New Roman"/>
          <w:sz w:val="28"/>
          <w:szCs w:val="28"/>
        </w:rPr>
      </w:pPr>
    </w:p>
    <w:p w:rsidR="00321EF1" w:rsidRPr="00F13293" w:rsidRDefault="00321EF1" w:rsidP="00321EF1">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9" w:name="_Toc3995511"/>
      <w:bookmarkEnd w:id="8"/>
      <w:r w:rsidRPr="00F13293">
        <w:rPr>
          <w:rFonts w:ascii="Times New Roman" w:eastAsia="Times New Roman" w:hAnsi="Times New Roman" w:cs="Times New Roman"/>
          <w:b/>
          <w:color w:val="000000"/>
          <w:sz w:val="28"/>
          <w:szCs w:val="28"/>
        </w:rPr>
        <w:t>Типовые контрольные задания или иные материалы, необходимые для оценки знаний и умений</w:t>
      </w:r>
      <w:bookmarkEnd w:id="9"/>
      <w:r w:rsidRPr="00F13293">
        <w:rPr>
          <w:rFonts w:ascii="Times New Roman" w:eastAsia="Times New Roman" w:hAnsi="Times New Roman" w:cs="Times New Roman"/>
          <w:b/>
          <w:color w:val="000000"/>
          <w:sz w:val="28"/>
          <w:szCs w:val="28"/>
        </w:rPr>
        <w:t>.</w:t>
      </w:r>
    </w:p>
    <w:p w:rsidR="003E6C87" w:rsidRPr="00826768" w:rsidRDefault="003E6C87" w:rsidP="003E6C8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6</w:t>
      </w: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3402"/>
      </w:tblGrid>
      <w:tr w:rsidR="00321EF1" w:rsidRPr="00826768" w:rsidTr="00EB270A">
        <w:tc>
          <w:tcPr>
            <w:tcW w:w="1985" w:type="dxa"/>
            <w:tcBorders>
              <w:top w:val="single" w:sz="4" w:space="0" w:color="auto"/>
              <w:left w:val="single" w:sz="4" w:space="0" w:color="auto"/>
              <w:bottom w:val="single" w:sz="4" w:space="0" w:color="auto"/>
              <w:right w:val="single" w:sz="4" w:space="0" w:color="auto"/>
            </w:tcBorders>
          </w:tcPr>
          <w:p w:rsidR="00321EF1" w:rsidRPr="00826768" w:rsidRDefault="000F653A" w:rsidP="00807825">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w:t>
            </w:r>
            <w:r w:rsidR="00321EF1" w:rsidRPr="00826768">
              <w:rPr>
                <w:rFonts w:ascii="Times New Roman" w:eastAsia="Times New Roman" w:hAnsi="Times New Roman" w:cs="Times New Roman"/>
                <w:b/>
                <w:sz w:val="24"/>
                <w:szCs w:val="24"/>
                <w:lang w:eastAsia="ru-RU"/>
              </w:rPr>
              <w:t>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rsidR="00321EF1" w:rsidRPr="00826768" w:rsidRDefault="00321EF1" w:rsidP="0080782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tcPr>
          <w:p w:rsidR="00321EF1" w:rsidRPr="00826768" w:rsidRDefault="00321EF1" w:rsidP="0080782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tcPr>
          <w:p w:rsidR="00321EF1" w:rsidRPr="00826768" w:rsidRDefault="00321EF1" w:rsidP="0080782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Типовые контрольные задания</w:t>
            </w:r>
          </w:p>
        </w:tc>
      </w:tr>
      <w:tr w:rsidR="00321EF1" w:rsidRPr="00826768" w:rsidTr="00EB270A">
        <w:tc>
          <w:tcPr>
            <w:tcW w:w="1985" w:type="dxa"/>
            <w:tcBorders>
              <w:top w:val="single" w:sz="4" w:space="0" w:color="auto"/>
              <w:left w:val="single" w:sz="4" w:space="0" w:color="auto"/>
              <w:bottom w:val="single" w:sz="4" w:space="0" w:color="auto"/>
              <w:right w:val="single" w:sz="4" w:space="0" w:color="auto"/>
            </w:tcBorders>
          </w:tcPr>
          <w:p w:rsidR="00321EF1" w:rsidRPr="00826768" w:rsidRDefault="00A41FE7" w:rsidP="00807825">
            <w:pPr>
              <w:tabs>
                <w:tab w:val="left" w:pos="540"/>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ПКН-1</w:t>
            </w:r>
          </w:p>
          <w:p w:rsidR="00321EF1" w:rsidRPr="00826768" w:rsidRDefault="00A41FE7" w:rsidP="00807825">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7B1B80">
              <w:rPr>
                <w:rFonts w:ascii="Times New Roman" w:hAnsi="Times New Roman" w:cs="Times New Roman"/>
                <w:sz w:val="24"/>
                <w:szCs w:val="24"/>
              </w:rPr>
              <w:t xml:space="preserve">Способность принимать и применять технологические новации и современное программное </w:t>
            </w:r>
            <w:r w:rsidRPr="007B1B80">
              <w:rPr>
                <w:rFonts w:ascii="Times New Roman" w:hAnsi="Times New Roman" w:cs="Times New Roman"/>
                <w:sz w:val="24"/>
                <w:szCs w:val="24"/>
              </w:rPr>
              <w:lastRenderedPageBreak/>
              <w:t>обеспечение при решении профессиональных задач в туристской индустрии</w:t>
            </w:r>
          </w:p>
        </w:tc>
        <w:tc>
          <w:tcPr>
            <w:tcW w:w="1984" w:type="dxa"/>
            <w:tcBorders>
              <w:top w:val="single" w:sz="4" w:space="0" w:color="auto"/>
              <w:left w:val="single" w:sz="4" w:space="0" w:color="auto"/>
              <w:bottom w:val="single" w:sz="4" w:space="0" w:color="auto"/>
              <w:right w:val="single" w:sz="4" w:space="0" w:color="auto"/>
            </w:tcBorders>
          </w:tcPr>
          <w:p w:rsidR="00A41FE7" w:rsidRPr="007B1B80" w:rsidRDefault="00A41FE7" w:rsidP="00A41FE7">
            <w:pPr>
              <w:pStyle w:val="aa"/>
              <w:spacing w:after="0"/>
              <w:jc w:val="both"/>
            </w:pPr>
            <w:r>
              <w:lastRenderedPageBreak/>
              <w:t>1.</w:t>
            </w:r>
            <w:r w:rsidRPr="007B1B80">
              <w:t xml:space="preserve">Использует современные технологии в процессе разработки продуктов и услуг, туристских </w:t>
            </w:r>
            <w:r w:rsidRPr="007B1B80">
              <w:lastRenderedPageBreak/>
              <w:t>маршрутов, направлений и программ развития туризма и гостеприимства, обслуживания клиентов</w:t>
            </w:r>
            <w:r>
              <w:t>, включая электронную коммерцию</w:t>
            </w:r>
          </w:p>
          <w:p w:rsidR="00A41FE7" w:rsidRDefault="00A41FE7" w:rsidP="00A41FE7">
            <w:pPr>
              <w:pStyle w:val="aa"/>
              <w:spacing w:after="0"/>
              <w:jc w:val="both"/>
            </w:pPr>
            <w:r>
              <w:t>2.</w:t>
            </w:r>
            <w:r w:rsidRPr="007B1B80">
              <w:t>Применяет комплекс экскурсионных технологий, включая методическое обеспечение, разработку, тестирование, проведение и оценку эффективно</w:t>
            </w:r>
            <w:r>
              <w:t>сти экскурсионных мероприятий</w:t>
            </w:r>
            <w:r w:rsidRPr="007B1B80">
              <w:t xml:space="preserve"> </w:t>
            </w:r>
          </w:p>
          <w:p w:rsidR="00F27A11" w:rsidRDefault="00F27A11" w:rsidP="00A41FE7">
            <w:pPr>
              <w:pStyle w:val="aa"/>
              <w:spacing w:after="0"/>
              <w:jc w:val="both"/>
            </w:pPr>
          </w:p>
          <w:p w:rsidR="00F27A11" w:rsidRDefault="00F27A11" w:rsidP="00A41FE7">
            <w:pPr>
              <w:pStyle w:val="aa"/>
              <w:spacing w:after="0"/>
              <w:jc w:val="both"/>
            </w:pPr>
          </w:p>
          <w:p w:rsidR="00F27A11" w:rsidRDefault="00F27A11" w:rsidP="00A41FE7">
            <w:pPr>
              <w:pStyle w:val="aa"/>
              <w:spacing w:after="0"/>
              <w:jc w:val="both"/>
            </w:pPr>
          </w:p>
          <w:p w:rsidR="00321EF1" w:rsidRPr="00826768" w:rsidRDefault="00A41FE7" w:rsidP="00A41FE7">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1F48AF">
              <w:rPr>
                <w:rFonts w:ascii="Times New Roman" w:eastAsia="Times New Roman" w:hAnsi="Times New Roman" w:cs="Times New Roman"/>
                <w:sz w:val="24"/>
                <w:szCs w:val="24"/>
                <w:lang w:eastAsia="ru-RU"/>
              </w:rPr>
              <w:t>3. Демонстрирует знания технологической документации экономических, финансовых, маркетинговых служб туристских организаций</w:t>
            </w:r>
          </w:p>
        </w:tc>
        <w:tc>
          <w:tcPr>
            <w:tcW w:w="2552" w:type="dxa"/>
            <w:tcBorders>
              <w:top w:val="single" w:sz="4" w:space="0" w:color="auto"/>
              <w:left w:val="single" w:sz="4" w:space="0" w:color="auto"/>
              <w:bottom w:val="single" w:sz="4" w:space="0" w:color="auto"/>
              <w:right w:val="single" w:sz="4" w:space="0" w:color="auto"/>
            </w:tcBorders>
          </w:tcPr>
          <w:p w:rsidR="00A41FE7" w:rsidRPr="00826768" w:rsidRDefault="00A41FE7" w:rsidP="00A41FE7">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 xml:space="preserve">Знание: </w:t>
            </w:r>
            <w:r>
              <w:rPr>
                <w:rFonts w:ascii="Times New Roman" w:eastAsia="Times New Roman" w:hAnsi="Times New Roman" w:cs="Times New Roman"/>
                <w:sz w:val="24"/>
                <w:szCs w:val="24"/>
                <w:lang w:eastAsia="ru-RU"/>
              </w:rPr>
              <w:t>инструменты современных технологий для разработки туристических продуктов</w:t>
            </w:r>
          </w:p>
          <w:p w:rsidR="00A41FE7" w:rsidRPr="00826768" w:rsidRDefault="00A41FE7" w:rsidP="00A41FE7">
            <w:pPr>
              <w:tabs>
                <w:tab w:val="left" w:pos="540"/>
              </w:tabs>
              <w:spacing w:after="200" w:line="240" w:lineRule="auto"/>
              <w:contextualSpacing/>
              <w:rPr>
                <w:rFonts w:ascii="Times New Roman" w:eastAsia="Times New Roman" w:hAnsi="Times New Roman" w:cs="Times New Roman"/>
                <w:sz w:val="24"/>
                <w:szCs w:val="24"/>
                <w:lang w:eastAsia="ru-RU"/>
              </w:rPr>
            </w:pPr>
          </w:p>
          <w:p w:rsidR="00A41FE7" w:rsidRPr="00826768" w:rsidRDefault="00A41FE7" w:rsidP="00A41FE7">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 xml:space="preserve">Умение: </w:t>
            </w:r>
            <w:r>
              <w:rPr>
                <w:rFonts w:ascii="Times New Roman" w:eastAsia="Times New Roman" w:hAnsi="Times New Roman" w:cs="Times New Roman"/>
                <w:sz w:val="24"/>
                <w:szCs w:val="24"/>
                <w:lang w:eastAsia="ru-RU"/>
              </w:rPr>
              <w:t>использовать современные технологии в процессе разработки туристических продуктов и услуг</w:t>
            </w:r>
          </w:p>
          <w:p w:rsidR="00A41FE7" w:rsidRPr="00826768" w:rsidRDefault="00A41FE7" w:rsidP="00A41FE7">
            <w:pPr>
              <w:tabs>
                <w:tab w:val="left" w:pos="540"/>
              </w:tabs>
              <w:spacing w:after="200" w:line="240" w:lineRule="auto"/>
              <w:contextualSpacing/>
              <w:rPr>
                <w:rFonts w:ascii="Times New Roman" w:eastAsia="Times New Roman" w:hAnsi="Times New Roman" w:cs="Times New Roman"/>
                <w:sz w:val="24"/>
                <w:szCs w:val="24"/>
                <w:lang w:eastAsia="ru-RU"/>
              </w:rPr>
            </w:pPr>
          </w:p>
          <w:p w:rsidR="00A41FE7" w:rsidRDefault="00A41FE7" w:rsidP="00A41FE7">
            <w:pPr>
              <w:tabs>
                <w:tab w:val="left" w:pos="540"/>
              </w:tabs>
              <w:spacing w:after="200" w:line="240" w:lineRule="auto"/>
              <w:contextualSpacing/>
              <w:rPr>
                <w:rFonts w:ascii="Times New Roman" w:eastAsia="Times New Roman" w:hAnsi="Times New Roman" w:cs="Times New Roman"/>
                <w:sz w:val="24"/>
                <w:szCs w:val="24"/>
                <w:lang w:eastAsia="ru-RU"/>
              </w:rPr>
            </w:pPr>
          </w:p>
          <w:p w:rsidR="00A41FE7" w:rsidRDefault="00A41FE7" w:rsidP="00A41FE7">
            <w:pPr>
              <w:tabs>
                <w:tab w:val="left" w:pos="540"/>
              </w:tabs>
              <w:spacing w:after="200" w:line="240" w:lineRule="auto"/>
              <w:contextualSpacing/>
              <w:rPr>
                <w:rFonts w:ascii="Times New Roman" w:eastAsia="Times New Roman" w:hAnsi="Times New Roman" w:cs="Times New Roman"/>
                <w:sz w:val="24"/>
                <w:szCs w:val="24"/>
                <w:lang w:eastAsia="ru-RU"/>
              </w:rPr>
            </w:pPr>
          </w:p>
          <w:p w:rsidR="00A41FE7" w:rsidRDefault="00A41FE7" w:rsidP="00A41FE7">
            <w:pPr>
              <w:tabs>
                <w:tab w:val="left" w:pos="540"/>
              </w:tabs>
              <w:spacing w:after="200" w:line="240" w:lineRule="auto"/>
              <w:contextualSpacing/>
              <w:rPr>
                <w:rFonts w:ascii="Times New Roman" w:eastAsia="Times New Roman" w:hAnsi="Times New Roman" w:cs="Times New Roman"/>
                <w:sz w:val="24"/>
                <w:szCs w:val="24"/>
                <w:lang w:eastAsia="ru-RU"/>
              </w:rPr>
            </w:pPr>
          </w:p>
          <w:p w:rsidR="00A41FE7" w:rsidRDefault="00A41FE7" w:rsidP="00A41FE7">
            <w:pPr>
              <w:tabs>
                <w:tab w:val="left" w:pos="540"/>
              </w:tabs>
              <w:spacing w:after="200" w:line="240" w:lineRule="auto"/>
              <w:contextualSpacing/>
              <w:rPr>
                <w:rFonts w:ascii="Times New Roman" w:eastAsia="Times New Roman" w:hAnsi="Times New Roman" w:cs="Times New Roman"/>
                <w:sz w:val="24"/>
                <w:szCs w:val="24"/>
                <w:lang w:eastAsia="ru-RU"/>
              </w:rPr>
            </w:pPr>
          </w:p>
          <w:p w:rsidR="00A41FE7" w:rsidRDefault="00A41FE7" w:rsidP="00A41FE7">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Pr>
                <w:rFonts w:ascii="Times New Roman" w:eastAsia="Times New Roman" w:hAnsi="Times New Roman" w:cs="Times New Roman"/>
                <w:sz w:val="24"/>
                <w:szCs w:val="24"/>
                <w:lang w:eastAsia="ru-RU"/>
              </w:rPr>
              <w:t>экскурсионные технологии</w:t>
            </w:r>
          </w:p>
          <w:p w:rsidR="00A41FE7" w:rsidRDefault="00A41FE7" w:rsidP="00A41FE7">
            <w:pPr>
              <w:tabs>
                <w:tab w:val="left" w:pos="540"/>
              </w:tabs>
              <w:spacing w:after="200" w:line="240" w:lineRule="auto"/>
              <w:contextualSpacing/>
              <w:rPr>
                <w:rFonts w:ascii="Times New Roman" w:eastAsia="Times New Roman" w:hAnsi="Times New Roman" w:cs="Times New Roman"/>
                <w:sz w:val="24"/>
                <w:szCs w:val="24"/>
                <w:lang w:eastAsia="ru-RU"/>
              </w:rPr>
            </w:pPr>
          </w:p>
          <w:p w:rsidR="00A41FE7" w:rsidRPr="00826768" w:rsidRDefault="00A41FE7" w:rsidP="00A41FE7">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разрабатывать методическое обеспечение, тестирование, проводить оценку эффективности экскурсионных мероприятий</w:t>
            </w:r>
          </w:p>
          <w:p w:rsidR="00A41FE7" w:rsidRDefault="00A41FE7" w:rsidP="00A41FE7">
            <w:pPr>
              <w:tabs>
                <w:tab w:val="left" w:pos="540"/>
              </w:tabs>
              <w:spacing w:after="200" w:line="240" w:lineRule="auto"/>
              <w:contextualSpacing/>
              <w:rPr>
                <w:rFonts w:ascii="Times New Roman" w:eastAsia="Times New Roman" w:hAnsi="Times New Roman" w:cs="Times New Roman"/>
                <w:sz w:val="24"/>
                <w:szCs w:val="24"/>
                <w:lang w:eastAsia="ru-RU"/>
              </w:rPr>
            </w:pPr>
          </w:p>
          <w:p w:rsidR="00A41FE7" w:rsidRDefault="00A41FE7" w:rsidP="00A41FE7">
            <w:pPr>
              <w:tabs>
                <w:tab w:val="left" w:pos="540"/>
              </w:tabs>
              <w:spacing w:after="200" w:line="240" w:lineRule="auto"/>
              <w:contextualSpacing/>
              <w:rPr>
                <w:rFonts w:ascii="Times New Roman" w:eastAsia="Times New Roman" w:hAnsi="Times New Roman" w:cs="Times New Roman"/>
                <w:sz w:val="24"/>
                <w:szCs w:val="24"/>
                <w:lang w:eastAsia="ru-RU"/>
              </w:rPr>
            </w:pPr>
          </w:p>
          <w:p w:rsidR="00F27A11" w:rsidRDefault="00F27A11" w:rsidP="00A41FE7">
            <w:pPr>
              <w:tabs>
                <w:tab w:val="left" w:pos="540"/>
              </w:tabs>
              <w:spacing w:after="200" w:line="240" w:lineRule="auto"/>
              <w:contextualSpacing/>
              <w:rPr>
                <w:rFonts w:ascii="Times New Roman" w:eastAsia="Times New Roman" w:hAnsi="Times New Roman" w:cs="Times New Roman"/>
                <w:sz w:val="24"/>
                <w:szCs w:val="24"/>
                <w:lang w:eastAsia="ru-RU"/>
              </w:rPr>
            </w:pPr>
          </w:p>
          <w:p w:rsidR="00F27A11" w:rsidRDefault="00F27A11" w:rsidP="00A41FE7">
            <w:pPr>
              <w:tabs>
                <w:tab w:val="left" w:pos="540"/>
              </w:tabs>
              <w:spacing w:after="200" w:line="240" w:lineRule="auto"/>
              <w:contextualSpacing/>
              <w:rPr>
                <w:rFonts w:ascii="Times New Roman" w:eastAsia="Times New Roman" w:hAnsi="Times New Roman" w:cs="Times New Roman"/>
                <w:sz w:val="24"/>
                <w:szCs w:val="24"/>
                <w:lang w:eastAsia="ru-RU"/>
              </w:rPr>
            </w:pPr>
          </w:p>
          <w:p w:rsidR="00F27A11" w:rsidRDefault="00F27A11" w:rsidP="00A41FE7">
            <w:pPr>
              <w:tabs>
                <w:tab w:val="left" w:pos="540"/>
              </w:tabs>
              <w:spacing w:after="200" w:line="240" w:lineRule="auto"/>
              <w:contextualSpacing/>
              <w:rPr>
                <w:rFonts w:ascii="Times New Roman" w:eastAsia="Times New Roman" w:hAnsi="Times New Roman" w:cs="Times New Roman"/>
                <w:sz w:val="24"/>
                <w:szCs w:val="24"/>
                <w:lang w:eastAsia="ru-RU"/>
              </w:rPr>
            </w:pPr>
          </w:p>
          <w:p w:rsidR="00F27A11" w:rsidRDefault="00F27A11" w:rsidP="00A41FE7">
            <w:pPr>
              <w:tabs>
                <w:tab w:val="left" w:pos="540"/>
              </w:tabs>
              <w:spacing w:after="200" w:line="240" w:lineRule="auto"/>
              <w:contextualSpacing/>
              <w:rPr>
                <w:rFonts w:ascii="Times New Roman" w:eastAsia="Times New Roman" w:hAnsi="Times New Roman" w:cs="Times New Roman"/>
                <w:sz w:val="24"/>
                <w:szCs w:val="24"/>
                <w:lang w:eastAsia="ru-RU"/>
              </w:rPr>
            </w:pPr>
          </w:p>
          <w:p w:rsidR="00F27A11" w:rsidRDefault="00F27A11" w:rsidP="00A41FE7">
            <w:pPr>
              <w:tabs>
                <w:tab w:val="left" w:pos="540"/>
              </w:tabs>
              <w:spacing w:after="200" w:line="240" w:lineRule="auto"/>
              <w:contextualSpacing/>
              <w:rPr>
                <w:rFonts w:ascii="Times New Roman" w:eastAsia="Times New Roman" w:hAnsi="Times New Roman" w:cs="Times New Roman"/>
                <w:sz w:val="24"/>
                <w:szCs w:val="24"/>
                <w:lang w:eastAsia="ru-RU"/>
              </w:rPr>
            </w:pPr>
          </w:p>
          <w:p w:rsidR="00F27A11" w:rsidRDefault="00F27A11" w:rsidP="00A41FE7">
            <w:pPr>
              <w:tabs>
                <w:tab w:val="left" w:pos="540"/>
              </w:tabs>
              <w:spacing w:after="200" w:line="240" w:lineRule="auto"/>
              <w:contextualSpacing/>
              <w:rPr>
                <w:rFonts w:ascii="Times New Roman" w:eastAsia="Times New Roman" w:hAnsi="Times New Roman" w:cs="Times New Roman"/>
                <w:sz w:val="24"/>
                <w:szCs w:val="24"/>
                <w:lang w:eastAsia="ru-RU"/>
              </w:rPr>
            </w:pPr>
          </w:p>
          <w:p w:rsidR="00F27A11" w:rsidRDefault="00F27A11" w:rsidP="00A41FE7">
            <w:pPr>
              <w:tabs>
                <w:tab w:val="left" w:pos="540"/>
              </w:tabs>
              <w:spacing w:after="200" w:line="240" w:lineRule="auto"/>
              <w:contextualSpacing/>
              <w:rPr>
                <w:rFonts w:ascii="Times New Roman" w:eastAsia="Times New Roman" w:hAnsi="Times New Roman" w:cs="Times New Roman"/>
                <w:sz w:val="24"/>
                <w:szCs w:val="24"/>
                <w:lang w:eastAsia="ru-RU"/>
              </w:rPr>
            </w:pPr>
          </w:p>
          <w:p w:rsidR="00F27A11" w:rsidRDefault="00F27A11" w:rsidP="00A41FE7">
            <w:pPr>
              <w:tabs>
                <w:tab w:val="left" w:pos="540"/>
              </w:tabs>
              <w:spacing w:after="200" w:line="240" w:lineRule="auto"/>
              <w:contextualSpacing/>
              <w:rPr>
                <w:rFonts w:ascii="Times New Roman" w:eastAsia="Times New Roman" w:hAnsi="Times New Roman" w:cs="Times New Roman"/>
                <w:sz w:val="24"/>
                <w:szCs w:val="24"/>
                <w:lang w:eastAsia="ru-RU"/>
              </w:rPr>
            </w:pPr>
          </w:p>
          <w:p w:rsidR="00F27A11" w:rsidRDefault="00F27A11" w:rsidP="00A41FE7">
            <w:pPr>
              <w:tabs>
                <w:tab w:val="left" w:pos="540"/>
              </w:tabs>
              <w:spacing w:after="200" w:line="240" w:lineRule="auto"/>
              <w:contextualSpacing/>
              <w:rPr>
                <w:rFonts w:ascii="Times New Roman" w:eastAsia="Times New Roman" w:hAnsi="Times New Roman" w:cs="Times New Roman"/>
                <w:sz w:val="24"/>
                <w:szCs w:val="24"/>
                <w:lang w:eastAsia="ru-RU"/>
              </w:rPr>
            </w:pPr>
          </w:p>
          <w:p w:rsidR="00A41FE7" w:rsidRPr="00826768" w:rsidRDefault="00A41FE7" w:rsidP="00A41FE7">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Pr>
                <w:rFonts w:ascii="Times New Roman" w:eastAsia="Times New Roman" w:hAnsi="Times New Roman" w:cs="Times New Roman"/>
                <w:sz w:val="24"/>
                <w:szCs w:val="24"/>
                <w:lang w:eastAsia="ru-RU"/>
              </w:rPr>
              <w:t>технологической документации экономических, финансовых и маркетинговых служб туристических организаций</w:t>
            </w:r>
          </w:p>
          <w:p w:rsidR="00321EF1" w:rsidRPr="00826768" w:rsidRDefault="00A41FE7" w:rsidP="00A41FE7">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sidRPr="00826768">
              <w:rPr>
                <w:rFonts w:ascii="Times New Roman" w:eastAsia="Times New Roman" w:hAnsi="Times New Roman" w:cs="Times New Roman"/>
                <w:sz w:val="24"/>
                <w:szCs w:val="24"/>
                <w:lang w:eastAsia="ru-RU"/>
              </w:rPr>
              <w:t xml:space="preserve">Умение: </w:t>
            </w:r>
            <w:r>
              <w:rPr>
                <w:rFonts w:ascii="Times New Roman" w:eastAsia="Times New Roman" w:hAnsi="Times New Roman" w:cs="Times New Roman"/>
                <w:sz w:val="24"/>
                <w:szCs w:val="24"/>
                <w:lang w:eastAsia="ru-RU"/>
              </w:rPr>
              <w:t>применять на практике технологическую документацию различных служб туристических организаций</w:t>
            </w:r>
          </w:p>
        </w:tc>
        <w:tc>
          <w:tcPr>
            <w:tcW w:w="3402" w:type="dxa"/>
            <w:tcBorders>
              <w:top w:val="single" w:sz="4" w:space="0" w:color="auto"/>
              <w:left w:val="single" w:sz="4" w:space="0" w:color="auto"/>
              <w:bottom w:val="single" w:sz="4" w:space="0" w:color="auto"/>
              <w:right w:val="single" w:sz="4" w:space="0" w:color="auto"/>
            </w:tcBorders>
          </w:tcPr>
          <w:p w:rsidR="00321EF1" w:rsidRPr="00826768" w:rsidRDefault="00321EF1" w:rsidP="00807825">
            <w:pPr>
              <w:tabs>
                <w:tab w:val="left" w:pos="540"/>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 xml:space="preserve">Задание 1. Используя открытые источники, приведите примеры позитивного и негативного влияния политических факторов, фактор безопасности и экономико- финансовых факторов </w:t>
            </w:r>
            <w:r w:rsidRPr="00826768">
              <w:rPr>
                <w:rFonts w:ascii="Times New Roman" w:eastAsia="Times New Roman" w:hAnsi="Times New Roman" w:cs="Times New Roman"/>
                <w:sz w:val="24"/>
                <w:szCs w:val="24"/>
                <w:lang w:eastAsia="ru-RU"/>
              </w:rPr>
              <w:lastRenderedPageBreak/>
              <w:t>внешней среды на развитие туристско- гостиничной сферы в зарубежных странах и РФ.</w:t>
            </w:r>
          </w:p>
          <w:p w:rsidR="00321EF1" w:rsidRPr="00826768" w:rsidRDefault="00321EF1" w:rsidP="00807825">
            <w:pPr>
              <w:tabs>
                <w:tab w:val="left" w:pos="540"/>
              </w:tabs>
              <w:spacing w:after="0" w:line="240" w:lineRule="auto"/>
              <w:jc w:val="both"/>
              <w:rPr>
                <w:rFonts w:ascii="Times New Roman" w:eastAsia="Times New Roman" w:hAnsi="Times New Roman" w:cs="Times New Roman"/>
                <w:sz w:val="24"/>
                <w:szCs w:val="24"/>
                <w:lang w:eastAsia="ru-RU"/>
              </w:rPr>
            </w:pPr>
          </w:p>
          <w:p w:rsidR="00321EF1" w:rsidRPr="00826768" w:rsidRDefault="00321EF1" w:rsidP="00807825">
            <w:pPr>
              <w:tabs>
                <w:tab w:val="left" w:pos="540"/>
              </w:tabs>
              <w:spacing w:after="0" w:line="240" w:lineRule="auto"/>
              <w:jc w:val="both"/>
              <w:rPr>
                <w:rFonts w:ascii="Times New Roman" w:eastAsia="Times New Roman" w:hAnsi="Times New Roman" w:cs="Times New Roman"/>
                <w:sz w:val="24"/>
                <w:szCs w:val="24"/>
                <w:lang w:eastAsia="ru-RU"/>
              </w:rPr>
            </w:pPr>
          </w:p>
          <w:p w:rsidR="00321EF1" w:rsidRDefault="00321EF1" w:rsidP="00807825">
            <w:pPr>
              <w:tabs>
                <w:tab w:val="left" w:pos="540"/>
              </w:tabs>
              <w:spacing w:after="0" w:line="240" w:lineRule="auto"/>
              <w:jc w:val="both"/>
              <w:rPr>
                <w:rFonts w:ascii="Times New Roman" w:eastAsia="Times New Roman" w:hAnsi="Times New Roman" w:cs="Times New Roman"/>
                <w:sz w:val="24"/>
                <w:szCs w:val="24"/>
                <w:lang w:eastAsia="ru-RU"/>
              </w:rPr>
            </w:pPr>
          </w:p>
          <w:p w:rsidR="000B53A9" w:rsidRDefault="000B53A9" w:rsidP="00807825">
            <w:pPr>
              <w:tabs>
                <w:tab w:val="left" w:pos="540"/>
              </w:tabs>
              <w:spacing w:after="0" w:line="240" w:lineRule="auto"/>
              <w:jc w:val="both"/>
              <w:rPr>
                <w:rFonts w:ascii="Times New Roman" w:eastAsia="Times New Roman" w:hAnsi="Times New Roman" w:cs="Times New Roman"/>
                <w:sz w:val="24"/>
                <w:szCs w:val="24"/>
                <w:lang w:eastAsia="ru-RU"/>
              </w:rPr>
            </w:pPr>
          </w:p>
          <w:p w:rsidR="000B53A9" w:rsidRDefault="000B53A9" w:rsidP="00807825">
            <w:pPr>
              <w:tabs>
                <w:tab w:val="left" w:pos="540"/>
              </w:tabs>
              <w:spacing w:after="0" w:line="240" w:lineRule="auto"/>
              <w:jc w:val="both"/>
              <w:rPr>
                <w:rFonts w:ascii="Times New Roman" w:eastAsia="Times New Roman" w:hAnsi="Times New Roman" w:cs="Times New Roman"/>
                <w:sz w:val="24"/>
                <w:szCs w:val="24"/>
                <w:lang w:eastAsia="ru-RU"/>
              </w:rPr>
            </w:pPr>
          </w:p>
          <w:p w:rsidR="000B53A9" w:rsidRDefault="000B53A9" w:rsidP="00807825">
            <w:pPr>
              <w:tabs>
                <w:tab w:val="left" w:pos="540"/>
              </w:tabs>
              <w:spacing w:after="0" w:line="240" w:lineRule="auto"/>
              <w:jc w:val="both"/>
              <w:rPr>
                <w:rFonts w:ascii="Times New Roman" w:eastAsia="Times New Roman" w:hAnsi="Times New Roman" w:cs="Times New Roman"/>
                <w:sz w:val="24"/>
                <w:szCs w:val="24"/>
                <w:lang w:eastAsia="ru-RU"/>
              </w:rPr>
            </w:pPr>
          </w:p>
          <w:p w:rsidR="000B53A9" w:rsidRDefault="000B53A9" w:rsidP="00807825">
            <w:pPr>
              <w:tabs>
                <w:tab w:val="left" w:pos="540"/>
              </w:tabs>
              <w:spacing w:after="0" w:line="240" w:lineRule="auto"/>
              <w:jc w:val="both"/>
              <w:rPr>
                <w:rFonts w:ascii="Times New Roman" w:eastAsia="Times New Roman" w:hAnsi="Times New Roman" w:cs="Times New Roman"/>
                <w:sz w:val="24"/>
                <w:szCs w:val="24"/>
                <w:lang w:eastAsia="ru-RU"/>
              </w:rPr>
            </w:pPr>
          </w:p>
          <w:p w:rsidR="000B53A9" w:rsidRPr="00826768" w:rsidRDefault="000B53A9" w:rsidP="00807825">
            <w:pPr>
              <w:tabs>
                <w:tab w:val="left" w:pos="540"/>
              </w:tabs>
              <w:spacing w:after="0" w:line="240" w:lineRule="auto"/>
              <w:jc w:val="both"/>
              <w:rPr>
                <w:rFonts w:ascii="Times New Roman" w:eastAsia="Times New Roman" w:hAnsi="Times New Roman" w:cs="Times New Roman"/>
                <w:sz w:val="24"/>
                <w:szCs w:val="24"/>
                <w:lang w:eastAsia="ru-RU"/>
              </w:rPr>
            </w:pPr>
          </w:p>
          <w:p w:rsidR="00807825" w:rsidRPr="00807825" w:rsidRDefault="006E28FC" w:rsidP="006E28FC">
            <w:pPr>
              <w:spacing w:after="0" w:line="240" w:lineRule="auto"/>
              <w:jc w:val="both"/>
              <w:rPr>
                <w:rFonts w:ascii="Times New Roman" w:eastAsiaTheme="majorEastAsia" w:hAnsi="Times New Roman" w:cs="Times New Roman"/>
                <w:sz w:val="24"/>
                <w:szCs w:val="24"/>
              </w:rPr>
            </w:pPr>
            <w:r>
              <w:rPr>
                <w:rFonts w:ascii="Times New Roman" w:eastAsia="Times New Roman" w:hAnsi="Times New Roman" w:cs="Times New Roman"/>
                <w:sz w:val="24"/>
                <w:szCs w:val="24"/>
                <w:lang w:eastAsia="ru-RU"/>
              </w:rPr>
              <w:t>Задание 2.</w:t>
            </w:r>
            <w:r w:rsidR="00807825" w:rsidRPr="008A643D">
              <w:rPr>
                <w:rFonts w:ascii="Times New Roman" w:hAnsi="Times New Roman" w:cs="Times New Roman"/>
                <w:color w:val="000000"/>
                <w:sz w:val="24"/>
                <w:szCs w:val="24"/>
                <w:shd w:val="clear" w:color="auto" w:fill="FFFFFF"/>
              </w:rPr>
              <w:t xml:space="preserve"> </w:t>
            </w:r>
            <w:r w:rsidR="00807825" w:rsidRPr="00807825">
              <w:rPr>
                <w:rFonts w:ascii="Times New Roman" w:hAnsi="Times New Roman" w:cs="Times New Roman"/>
                <w:color w:val="000000"/>
                <w:sz w:val="24"/>
                <w:szCs w:val="24"/>
                <w:shd w:val="clear" w:color="auto" w:fill="FFFFFF"/>
              </w:rPr>
              <w:t xml:space="preserve">На основании материалов </w:t>
            </w:r>
            <w:r w:rsidR="00807825" w:rsidRPr="00807825">
              <w:rPr>
                <w:rFonts w:ascii="Times New Roman" w:hAnsi="Times New Roman" w:cs="Times New Roman"/>
                <w:sz w:val="24"/>
                <w:szCs w:val="24"/>
              </w:rPr>
              <w:t>официального сайта Всемирной туристской организации (</w:t>
            </w:r>
            <w:hyperlink r:id="rId9" w:history="1">
              <w:r w:rsidR="00807825" w:rsidRPr="00807825">
                <w:rPr>
                  <w:rStyle w:val="a5"/>
                  <w:rFonts w:ascii="Times New Roman" w:hAnsi="Times New Roman" w:cs="Times New Roman"/>
                  <w:sz w:val="24"/>
                  <w:szCs w:val="24"/>
                </w:rPr>
                <w:t>https://www.unwto.org/</w:t>
              </w:r>
            </w:hyperlink>
            <w:r w:rsidR="00807825" w:rsidRPr="00807825">
              <w:rPr>
                <w:rStyle w:val="a5"/>
                <w:rFonts w:ascii="Times New Roman" w:hAnsi="Times New Roman" w:cs="Times New Roman"/>
                <w:sz w:val="24"/>
                <w:szCs w:val="24"/>
              </w:rPr>
              <w:t xml:space="preserve">),  </w:t>
            </w:r>
            <w:r w:rsidR="00807825" w:rsidRPr="00807825">
              <w:rPr>
                <w:rFonts w:ascii="Times New Roman" w:eastAsiaTheme="majorEastAsia" w:hAnsi="Times New Roman" w:cs="Times New Roman"/>
                <w:sz w:val="24"/>
                <w:szCs w:val="24"/>
              </w:rPr>
              <w:t>выполните следующие задания:</w:t>
            </w:r>
          </w:p>
          <w:p w:rsidR="00807825" w:rsidRPr="00807825" w:rsidRDefault="00807825" w:rsidP="00807825">
            <w:pPr>
              <w:spacing w:after="0" w:line="240" w:lineRule="auto"/>
              <w:jc w:val="both"/>
              <w:rPr>
                <w:rFonts w:ascii="Times New Roman" w:eastAsiaTheme="majorEastAsia" w:hAnsi="Times New Roman" w:cs="Times New Roman"/>
                <w:sz w:val="24"/>
                <w:szCs w:val="24"/>
              </w:rPr>
            </w:pPr>
            <w:r w:rsidRPr="00807825">
              <w:rPr>
                <w:rFonts w:ascii="Times New Roman" w:eastAsiaTheme="majorEastAsia" w:hAnsi="Times New Roman" w:cs="Times New Roman"/>
                <w:sz w:val="24"/>
                <w:szCs w:val="24"/>
              </w:rPr>
              <w:t xml:space="preserve">1. Выявите динамику общего количества туристов в мире за последние 5 лет. </w:t>
            </w:r>
          </w:p>
          <w:p w:rsidR="00807825" w:rsidRPr="00807825" w:rsidRDefault="00807825" w:rsidP="00807825">
            <w:pPr>
              <w:spacing w:after="0" w:line="240" w:lineRule="auto"/>
              <w:jc w:val="both"/>
              <w:rPr>
                <w:rFonts w:ascii="Times New Roman" w:eastAsiaTheme="majorEastAsia" w:hAnsi="Times New Roman" w:cs="Times New Roman"/>
                <w:sz w:val="24"/>
                <w:szCs w:val="24"/>
              </w:rPr>
            </w:pPr>
            <w:r w:rsidRPr="00807825">
              <w:rPr>
                <w:rFonts w:ascii="Times New Roman" w:eastAsiaTheme="majorEastAsia" w:hAnsi="Times New Roman" w:cs="Times New Roman"/>
                <w:sz w:val="24"/>
                <w:szCs w:val="24"/>
              </w:rPr>
              <w:t xml:space="preserve"> 2. Определите цели туристов в различных регионах мира.</w:t>
            </w:r>
          </w:p>
          <w:p w:rsidR="00807825" w:rsidRPr="00807825" w:rsidRDefault="00807825" w:rsidP="00807825">
            <w:pPr>
              <w:spacing w:after="0" w:line="240" w:lineRule="auto"/>
              <w:jc w:val="both"/>
              <w:rPr>
                <w:rFonts w:ascii="Times New Roman" w:eastAsiaTheme="majorEastAsia" w:hAnsi="Times New Roman" w:cs="Times New Roman"/>
                <w:sz w:val="24"/>
                <w:szCs w:val="24"/>
              </w:rPr>
            </w:pPr>
            <w:r w:rsidRPr="00807825">
              <w:rPr>
                <w:rFonts w:ascii="Times New Roman" w:eastAsiaTheme="majorEastAsia" w:hAnsi="Times New Roman" w:cs="Times New Roman"/>
                <w:sz w:val="24"/>
                <w:szCs w:val="24"/>
              </w:rPr>
              <w:t>3. Выделите топ 10 стран по количеству международных туристских прибытий.</w:t>
            </w:r>
          </w:p>
          <w:p w:rsidR="00807825" w:rsidRPr="00807825" w:rsidRDefault="00807825" w:rsidP="006E28FC">
            <w:pPr>
              <w:spacing w:after="0" w:line="240" w:lineRule="auto"/>
              <w:jc w:val="both"/>
              <w:rPr>
                <w:rFonts w:ascii="Times New Roman" w:eastAsiaTheme="majorEastAsia" w:hAnsi="Times New Roman" w:cs="Times New Roman"/>
                <w:sz w:val="24"/>
                <w:szCs w:val="24"/>
              </w:rPr>
            </w:pPr>
            <w:r w:rsidRPr="00807825">
              <w:rPr>
                <w:rFonts w:ascii="Times New Roman" w:eastAsiaTheme="majorEastAsia" w:hAnsi="Times New Roman" w:cs="Times New Roman"/>
                <w:sz w:val="24"/>
                <w:szCs w:val="24"/>
              </w:rPr>
              <w:t>3. Определите</w:t>
            </w:r>
            <w:r w:rsidR="006E28FC" w:rsidRPr="006E28FC">
              <w:rPr>
                <w:rStyle w:val="a5"/>
                <w:rFonts w:ascii="Times New Roman" w:hAnsi="Times New Roman" w:cs="Times New Roman"/>
                <w:sz w:val="24"/>
                <w:szCs w:val="24"/>
                <w:u w:val="none"/>
              </w:rPr>
              <w:t xml:space="preserve"> </w:t>
            </w:r>
            <w:r w:rsidRPr="00807825">
              <w:rPr>
                <w:rFonts w:ascii="Times New Roman" w:eastAsiaTheme="majorEastAsia" w:hAnsi="Times New Roman" w:cs="Times New Roman"/>
                <w:sz w:val="24"/>
                <w:szCs w:val="24"/>
              </w:rPr>
              <w:t xml:space="preserve">долю экспорта туристических услуг в общем объеме мирового экспорта и в объеме мирового экспорта услуг; </w:t>
            </w:r>
          </w:p>
          <w:p w:rsidR="00807825" w:rsidRPr="00807825" w:rsidRDefault="00807825" w:rsidP="006E28FC">
            <w:pPr>
              <w:spacing w:after="0" w:line="240" w:lineRule="auto"/>
              <w:jc w:val="both"/>
              <w:rPr>
                <w:rFonts w:ascii="Times New Roman" w:eastAsiaTheme="majorEastAsia" w:hAnsi="Times New Roman" w:cs="Times New Roman"/>
                <w:sz w:val="24"/>
                <w:szCs w:val="24"/>
              </w:rPr>
            </w:pPr>
            <w:r w:rsidRPr="00807825">
              <w:rPr>
                <w:rFonts w:ascii="Times New Roman" w:eastAsiaTheme="majorEastAsia" w:hAnsi="Times New Roman" w:cs="Times New Roman"/>
                <w:sz w:val="24"/>
                <w:szCs w:val="24"/>
              </w:rPr>
              <w:t xml:space="preserve">4. Определите процентное изменение общемирового дохода индустрии туризма. </w:t>
            </w:r>
          </w:p>
          <w:p w:rsidR="00321EF1" w:rsidRDefault="00807825" w:rsidP="00807825">
            <w:pPr>
              <w:tabs>
                <w:tab w:val="left" w:pos="540"/>
              </w:tabs>
              <w:spacing w:after="0" w:line="240" w:lineRule="auto"/>
              <w:jc w:val="both"/>
              <w:rPr>
                <w:rFonts w:ascii="Times New Roman" w:eastAsiaTheme="majorEastAsia" w:hAnsi="Times New Roman" w:cs="Times New Roman"/>
                <w:sz w:val="24"/>
                <w:szCs w:val="24"/>
              </w:rPr>
            </w:pPr>
            <w:r w:rsidRPr="00807825">
              <w:rPr>
                <w:rFonts w:ascii="Times New Roman" w:eastAsiaTheme="majorEastAsia" w:hAnsi="Times New Roman" w:cs="Times New Roman"/>
                <w:sz w:val="24"/>
                <w:szCs w:val="24"/>
              </w:rPr>
              <w:t xml:space="preserve">Сделайте аналитические выводы. </w:t>
            </w:r>
          </w:p>
          <w:p w:rsidR="000F653A" w:rsidRPr="00826768" w:rsidRDefault="000F653A" w:rsidP="00807825">
            <w:pPr>
              <w:tabs>
                <w:tab w:val="left" w:pos="540"/>
              </w:tabs>
              <w:spacing w:after="0" w:line="240" w:lineRule="auto"/>
              <w:jc w:val="both"/>
              <w:rPr>
                <w:rFonts w:ascii="Times New Roman" w:eastAsia="Times New Roman" w:hAnsi="Times New Roman" w:cs="Times New Roman"/>
                <w:sz w:val="24"/>
                <w:szCs w:val="24"/>
                <w:lang w:eastAsia="ru-RU"/>
              </w:rPr>
            </w:pPr>
          </w:p>
          <w:p w:rsidR="00321EF1" w:rsidRPr="00EE5A0E" w:rsidRDefault="00321EF1" w:rsidP="00807825">
            <w:pPr>
              <w:tabs>
                <w:tab w:val="left" w:pos="540"/>
              </w:tabs>
              <w:jc w:val="both"/>
              <w:rPr>
                <w:rFonts w:ascii="Times New Roman" w:eastAsiaTheme="majorEastAsia" w:hAnsi="Times New Roman" w:cs="Times New Roman"/>
                <w:sz w:val="24"/>
                <w:szCs w:val="24"/>
              </w:rPr>
            </w:pPr>
            <w:r w:rsidRPr="00EE5A0E">
              <w:rPr>
                <w:rFonts w:ascii="Times New Roman" w:eastAsiaTheme="majorEastAsia" w:hAnsi="Times New Roman" w:cs="Times New Roman"/>
                <w:sz w:val="24"/>
                <w:szCs w:val="24"/>
              </w:rPr>
              <w:t xml:space="preserve">Задание 3. </w:t>
            </w:r>
            <w:r w:rsidR="00EE5A0E" w:rsidRPr="00EE5A0E">
              <w:rPr>
                <w:rFonts w:ascii="Times New Roman" w:eastAsiaTheme="majorEastAsia" w:hAnsi="Times New Roman" w:cs="Times New Roman"/>
                <w:sz w:val="24"/>
                <w:szCs w:val="24"/>
              </w:rPr>
              <w:t>Определите, по каким признакам можно объединить перечисленных ниже путешественников, и укажите одно исключение из данной группы: а) паломники; б) на гастролях; в) пассажиры круизного лайнера; г) участники симпозиума.</w:t>
            </w:r>
          </w:p>
          <w:p w:rsidR="00321EF1" w:rsidRPr="00826768" w:rsidRDefault="00321EF1" w:rsidP="00807825">
            <w:pPr>
              <w:tabs>
                <w:tab w:val="left" w:pos="540"/>
              </w:tabs>
              <w:spacing w:after="0" w:line="240" w:lineRule="auto"/>
              <w:jc w:val="both"/>
              <w:rPr>
                <w:rFonts w:ascii="Times New Roman" w:eastAsia="Times New Roman" w:hAnsi="Times New Roman" w:cs="Times New Roman"/>
                <w:sz w:val="24"/>
                <w:szCs w:val="24"/>
                <w:highlight w:val="yellow"/>
                <w:lang w:eastAsia="ru-RU"/>
              </w:rPr>
            </w:pPr>
          </w:p>
        </w:tc>
      </w:tr>
      <w:tr w:rsidR="00321EF1" w:rsidRPr="00826768" w:rsidTr="00EB270A">
        <w:tc>
          <w:tcPr>
            <w:tcW w:w="1985" w:type="dxa"/>
            <w:tcBorders>
              <w:top w:val="single" w:sz="4" w:space="0" w:color="auto"/>
              <w:left w:val="single" w:sz="4" w:space="0" w:color="auto"/>
              <w:bottom w:val="single" w:sz="4" w:space="0" w:color="auto"/>
              <w:right w:val="single" w:sz="4" w:space="0" w:color="auto"/>
            </w:tcBorders>
          </w:tcPr>
          <w:p w:rsidR="00321EF1" w:rsidRPr="00826768" w:rsidRDefault="000B53A9" w:rsidP="000B53A9">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lastRenderedPageBreak/>
              <w:t xml:space="preserve">ПКН -2 </w:t>
            </w:r>
            <w:r w:rsidRPr="007B1B80">
              <w:rPr>
                <w:rFonts w:ascii="Times New Roman" w:hAnsi="Times New Roman" w:cs="Times New Roman"/>
                <w:sz w:val="24"/>
                <w:szCs w:val="24"/>
              </w:rPr>
              <w:t xml:space="preserve">Способность </w:t>
            </w:r>
            <w:r w:rsidRPr="007B1B80">
              <w:rPr>
                <w:rFonts w:ascii="Times New Roman" w:hAnsi="Times New Roman" w:cs="Times New Roman"/>
                <w:sz w:val="24"/>
                <w:szCs w:val="24"/>
              </w:rPr>
              <w:lastRenderedPageBreak/>
              <w:t>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1984" w:type="dxa"/>
            <w:tcBorders>
              <w:top w:val="single" w:sz="4" w:space="0" w:color="auto"/>
              <w:left w:val="single" w:sz="4" w:space="0" w:color="auto"/>
              <w:bottom w:val="single" w:sz="4" w:space="0" w:color="auto"/>
              <w:right w:val="single" w:sz="4" w:space="0" w:color="auto"/>
            </w:tcBorders>
          </w:tcPr>
          <w:p w:rsidR="0046041D" w:rsidRPr="007B1B80" w:rsidRDefault="0046041D" w:rsidP="0046041D">
            <w:pPr>
              <w:pStyle w:val="aa"/>
              <w:spacing w:after="0"/>
            </w:pPr>
            <w:r w:rsidRPr="007B1B80">
              <w:lastRenderedPageBreak/>
              <w:t xml:space="preserve">1. Обосновывает выбор </w:t>
            </w:r>
            <w:r w:rsidRPr="007B1B80">
              <w:lastRenderedPageBreak/>
              <w:t>управленческих решений с учетом факторов риска в условиях неопределенности.</w:t>
            </w:r>
          </w:p>
          <w:p w:rsidR="0046041D" w:rsidRDefault="0046041D" w:rsidP="0046041D">
            <w:pPr>
              <w:pStyle w:val="aa"/>
              <w:spacing w:after="0"/>
            </w:pPr>
            <w:r w:rsidRPr="007B1B80">
              <w:t xml:space="preserve">2. Использует эффективные методы управления бизнес процессами в </w:t>
            </w:r>
            <w:r>
              <w:t>сфере туризма и гостеприимства.</w:t>
            </w:r>
          </w:p>
          <w:p w:rsidR="00321EF1" w:rsidRPr="00826768" w:rsidRDefault="0046041D" w:rsidP="0046041D">
            <w:pPr>
              <w:tabs>
                <w:tab w:val="left" w:pos="540"/>
              </w:tabs>
              <w:spacing w:after="0" w:line="240" w:lineRule="auto"/>
              <w:contextualSpacing/>
              <w:rPr>
                <w:rFonts w:ascii="Times New Roman" w:eastAsia="Calibri" w:hAnsi="Times New Roman" w:cs="Times New Roman"/>
                <w:sz w:val="24"/>
                <w:szCs w:val="24"/>
              </w:rPr>
            </w:pPr>
            <w:r w:rsidRPr="000F653A">
              <w:rPr>
                <w:sz w:val="28"/>
                <w:szCs w:val="28"/>
              </w:rPr>
              <w:t>3</w:t>
            </w:r>
            <w:r w:rsidRPr="006B30A0">
              <w:rPr>
                <w:rFonts w:ascii="Times New Roman" w:eastAsia="Times New Roman" w:hAnsi="Times New Roman" w:cs="Times New Roman"/>
                <w:sz w:val="24"/>
                <w:szCs w:val="24"/>
                <w:lang w:eastAsia="ru-RU"/>
              </w:rPr>
              <w:t>.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2552" w:type="dxa"/>
            <w:tcBorders>
              <w:top w:val="single" w:sz="4" w:space="0" w:color="auto"/>
              <w:left w:val="single" w:sz="4" w:space="0" w:color="auto"/>
              <w:bottom w:val="single" w:sz="4" w:space="0" w:color="auto"/>
              <w:right w:val="single" w:sz="4" w:space="0" w:color="auto"/>
            </w:tcBorders>
          </w:tcPr>
          <w:p w:rsidR="0046041D" w:rsidRPr="007B1B80" w:rsidRDefault="0046041D" w:rsidP="0046041D">
            <w:pPr>
              <w:pStyle w:val="aa"/>
              <w:spacing w:after="0"/>
            </w:pPr>
            <w:r w:rsidRPr="007B1B80">
              <w:lastRenderedPageBreak/>
              <w:t xml:space="preserve">1. Обосновывает выбор </w:t>
            </w:r>
            <w:r w:rsidRPr="007B1B80">
              <w:lastRenderedPageBreak/>
              <w:t>управленческих решений с учетом факторов риска в условиях неопределенности.</w:t>
            </w:r>
          </w:p>
          <w:p w:rsidR="0046041D" w:rsidRPr="007B1B80" w:rsidRDefault="0046041D" w:rsidP="0046041D">
            <w:pPr>
              <w:pStyle w:val="aa"/>
              <w:spacing w:after="0"/>
            </w:pPr>
            <w:r w:rsidRPr="007B1B80">
              <w:t>2. Использует эффективные методы управления бизнес процессами в сфере туризма и гостеприимства.</w:t>
            </w:r>
          </w:p>
          <w:p w:rsidR="0046041D" w:rsidRPr="000F653A" w:rsidRDefault="0046041D" w:rsidP="0046041D">
            <w:pPr>
              <w:widowControl w:val="0"/>
              <w:autoSpaceDE w:val="0"/>
              <w:autoSpaceDN w:val="0"/>
              <w:adjustRightInd w:val="0"/>
              <w:spacing w:after="0" w:line="240" w:lineRule="auto"/>
              <w:rPr>
                <w:sz w:val="28"/>
                <w:szCs w:val="28"/>
              </w:rPr>
            </w:pPr>
          </w:p>
          <w:p w:rsidR="0046041D" w:rsidRPr="000F653A" w:rsidRDefault="0046041D" w:rsidP="0046041D">
            <w:pPr>
              <w:widowControl w:val="0"/>
              <w:autoSpaceDE w:val="0"/>
              <w:autoSpaceDN w:val="0"/>
              <w:adjustRightInd w:val="0"/>
              <w:spacing w:after="0" w:line="240" w:lineRule="auto"/>
              <w:rPr>
                <w:sz w:val="28"/>
                <w:szCs w:val="28"/>
              </w:rPr>
            </w:pPr>
          </w:p>
          <w:p w:rsidR="00321EF1" w:rsidRPr="00826768" w:rsidRDefault="0046041D" w:rsidP="0046041D">
            <w:pPr>
              <w:tabs>
                <w:tab w:val="left" w:pos="540"/>
              </w:tabs>
              <w:spacing w:after="200" w:line="240" w:lineRule="auto"/>
              <w:contextualSpacing/>
              <w:rPr>
                <w:rFonts w:ascii="Times New Roman" w:eastAsia="Times New Roman" w:hAnsi="Times New Roman" w:cs="Times New Roman"/>
                <w:b/>
                <w:sz w:val="24"/>
                <w:szCs w:val="24"/>
                <w:lang w:eastAsia="ru-RU"/>
              </w:rPr>
            </w:pPr>
            <w:r w:rsidRPr="000F653A">
              <w:rPr>
                <w:sz w:val="28"/>
                <w:szCs w:val="28"/>
              </w:rPr>
              <w:t>3</w:t>
            </w:r>
            <w:r w:rsidRPr="006B30A0">
              <w:rPr>
                <w:rFonts w:ascii="Times New Roman" w:eastAsia="Times New Roman" w:hAnsi="Times New Roman" w:cs="Times New Roman"/>
                <w:sz w:val="24"/>
                <w:szCs w:val="24"/>
                <w:lang w:eastAsia="ru-RU"/>
              </w:rPr>
              <w:t>.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3402" w:type="dxa"/>
            <w:tcBorders>
              <w:top w:val="single" w:sz="4" w:space="0" w:color="auto"/>
              <w:left w:val="single" w:sz="4" w:space="0" w:color="auto"/>
              <w:bottom w:val="single" w:sz="4" w:space="0" w:color="auto"/>
              <w:right w:val="single" w:sz="4" w:space="0" w:color="auto"/>
            </w:tcBorders>
          </w:tcPr>
          <w:p w:rsidR="00321EF1" w:rsidRDefault="00013AFA" w:rsidP="00807825">
            <w:pPr>
              <w:tabs>
                <w:tab w:val="left" w:pos="540"/>
              </w:tabs>
              <w:spacing w:after="2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Задание 1. </w:t>
            </w:r>
            <w:r w:rsidR="00F2443D">
              <w:rPr>
                <w:rFonts w:ascii="Times New Roman" w:eastAsia="Times New Roman" w:hAnsi="Times New Roman" w:cs="Times New Roman"/>
                <w:sz w:val="24"/>
                <w:szCs w:val="24"/>
                <w:lang w:eastAsia="ru-RU"/>
              </w:rPr>
              <w:t xml:space="preserve">Выделите факторы привлекательности, а также </w:t>
            </w:r>
            <w:r w:rsidR="00F2443D">
              <w:rPr>
                <w:rFonts w:ascii="Times New Roman" w:eastAsia="Times New Roman" w:hAnsi="Times New Roman" w:cs="Times New Roman"/>
                <w:sz w:val="24"/>
                <w:szCs w:val="24"/>
                <w:lang w:eastAsia="ru-RU"/>
              </w:rPr>
              <w:lastRenderedPageBreak/>
              <w:t>факторы риска отдельных регионов мира для туристов</w:t>
            </w:r>
          </w:p>
          <w:p w:rsidR="00F2443D" w:rsidRDefault="00F2443D" w:rsidP="00807825">
            <w:pPr>
              <w:tabs>
                <w:tab w:val="left" w:pos="540"/>
              </w:tabs>
              <w:spacing w:after="200" w:line="240" w:lineRule="auto"/>
              <w:jc w:val="both"/>
              <w:rPr>
                <w:rFonts w:ascii="Times New Roman" w:eastAsia="Times New Roman" w:hAnsi="Times New Roman" w:cs="Times New Roman"/>
                <w:sz w:val="24"/>
                <w:szCs w:val="24"/>
                <w:lang w:eastAsia="ru-RU"/>
              </w:rPr>
            </w:pPr>
          </w:p>
          <w:p w:rsidR="00F2443D" w:rsidRDefault="00F2443D" w:rsidP="00807825">
            <w:pPr>
              <w:tabs>
                <w:tab w:val="left" w:pos="540"/>
              </w:tabs>
              <w:spacing w:after="2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Задание 2. </w:t>
            </w:r>
            <w:r w:rsidR="00DC155E">
              <w:rPr>
                <w:rFonts w:ascii="Times New Roman" w:eastAsia="Times New Roman" w:hAnsi="Times New Roman" w:cs="Times New Roman"/>
                <w:sz w:val="24"/>
                <w:szCs w:val="24"/>
                <w:lang w:eastAsia="ru-RU"/>
              </w:rPr>
              <w:t xml:space="preserve">Компания начинает свою деятельность с ориентацией на международные рынки. Будет ли ее организационная культура на начальном этапе международной деятельности находиться под влиянием факторов, связанных с международными операциями? </w:t>
            </w:r>
          </w:p>
          <w:p w:rsidR="00F2443D" w:rsidRDefault="00DC155E" w:rsidP="000F653A">
            <w:pPr>
              <w:tabs>
                <w:tab w:val="left" w:pos="54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3. Используя открытые источники, выберите одну международную компанию в сфере туризма и выполните следующие задания:</w:t>
            </w:r>
          </w:p>
          <w:p w:rsidR="00DC155E" w:rsidRDefault="00DC155E" w:rsidP="000F653A">
            <w:pPr>
              <w:tabs>
                <w:tab w:val="left" w:pos="54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-охарактеризуйте компанию;</w:t>
            </w:r>
          </w:p>
          <w:p w:rsidR="00DC155E" w:rsidRDefault="00DC155E" w:rsidP="000F653A">
            <w:pPr>
              <w:tabs>
                <w:tab w:val="left" w:pos="54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55C88">
              <w:rPr>
                <w:rFonts w:ascii="Times New Roman" w:eastAsia="Times New Roman" w:hAnsi="Times New Roman" w:cs="Times New Roman"/>
                <w:sz w:val="24"/>
                <w:szCs w:val="24"/>
                <w:lang w:eastAsia="ru-RU"/>
              </w:rPr>
              <w:t>проведите анализ финансового состояния компании;</w:t>
            </w:r>
          </w:p>
          <w:p w:rsidR="00255C88" w:rsidRDefault="00255C88" w:rsidP="000F653A">
            <w:pPr>
              <w:tabs>
                <w:tab w:val="left" w:pos="54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-оцените позиции компании на рынке</w:t>
            </w:r>
          </w:p>
          <w:p w:rsidR="00255C88" w:rsidRDefault="00255C88" w:rsidP="000F653A">
            <w:pPr>
              <w:tabs>
                <w:tab w:val="left" w:pos="54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определите целевую аудиторию компании</w:t>
            </w:r>
          </w:p>
          <w:p w:rsidR="00255C88" w:rsidRPr="00826768" w:rsidRDefault="00255C88" w:rsidP="000F653A">
            <w:pPr>
              <w:tabs>
                <w:tab w:val="left" w:pos="54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выявите сильные и слабые стороны компании</w:t>
            </w:r>
          </w:p>
        </w:tc>
      </w:tr>
      <w:tr w:rsidR="00F2443D" w:rsidRPr="00826768" w:rsidTr="00EB270A">
        <w:tc>
          <w:tcPr>
            <w:tcW w:w="1985" w:type="dxa"/>
            <w:tcBorders>
              <w:top w:val="single" w:sz="4" w:space="0" w:color="auto"/>
              <w:left w:val="single" w:sz="4" w:space="0" w:color="auto"/>
              <w:bottom w:val="single" w:sz="4" w:space="0" w:color="auto"/>
              <w:right w:val="single" w:sz="4" w:space="0" w:color="auto"/>
            </w:tcBorders>
          </w:tcPr>
          <w:p w:rsidR="00F73564" w:rsidRDefault="00F73564" w:rsidP="000B53A9">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ПКН- 6</w:t>
            </w:r>
          </w:p>
          <w:p w:rsidR="00F2443D" w:rsidRDefault="00F73564" w:rsidP="000B53A9">
            <w:pPr>
              <w:tabs>
                <w:tab w:val="left" w:pos="540"/>
              </w:tabs>
              <w:spacing w:after="0" w:line="240" w:lineRule="auto"/>
              <w:contextualSpacing/>
              <w:rPr>
                <w:rFonts w:ascii="Times New Roman" w:hAnsi="Times New Roman" w:cs="Times New Roman"/>
                <w:sz w:val="24"/>
                <w:szCs w:val="24"/>
              </w:rPr>
            </w:pPr>
            <w:r w:rsidRPr="005A061E">
              <w:rPr>
                <w:rFonts w:ascii="Times New Roman" w:eastAsia="Times New Roman" w:hAnsi="Times New Roman" w:cs="Times New Roman"/>
                <w:sz w:val="24"/>
                <w:szCs w:val="24"/>
                <w:lang w:eastAsia="ru-RU"/>
              </w:rPr>
              <w:t xml:space="preserve">Способность применять законодательство Российской Федерации, а также нормы международного права при осуществлении профессиональной деятельности, анализировать, систематизировать, интерпретировать  и оценивать изменения нормативной базы развития </w:t>
            </w:r>
            <w:r w:rsidRPr="005A061E">
              <w:rPr>
                <w:rFonts w:ascii="Times New Roman" w:eastAsia="Times New Roman" w:hAnsi="Times New Roman" w:cs="Times New Roman"/>
                <w:sz w:val="24"/>
                <w:szCs w:val="24"/>
                <w:lang w:eastAsia="ru-RU"/>
              </w:rPr>
              <w:lastRenderedPageBreak/>
              <w:t>сферы туризма и гостеприимства</w:t>
            </w:r>
          </w:p>
        </w:tc>
        <w:tc>
          <w:tcPr>
            <w:tcW w:w="1984" w:type="dxa"/>
            <w:tcBorders>
              <w:top w:val="single" w:sz="4" w:space="0" w:color="auto"/>
              <w:left w:val="single" w:sz="4" w:space="0" w:color="auto"/>
              <w:bottom w:val="single" w:sz="4" w:space="0" w:color="auto"/>
              <w:right w:val="single" w:sz="4" w:space="0" w:color="auto"/>
            </w:tcBorders>
          </w:tcPr>
          <w:p w:rsidR="00F73564" w:rsidRPr="005A061E" w:rsidRDefault="00F73564" w:rsidP="00C84F28">
            <w:pPr>
              <w:spacing w:after="0" w:line="240" w:lineRule="auto"/>
              <w:rPr>
                <w:rFonts w:ascii="Times New Roman" w:eastAsia="Times New Roman" w:hAnsi="Times New Roman" w:cs="Times New Roman"/>
                <w:sz w:val="24"/>
                <w:szCs w:val="24"/>
                <w:lang w:eastAsia="ru-RU"/>
              </w:rPr>
            </w:pPr>
            <w:r w:rsidRPr="005A061E">
              <w:rPr>
                <w:rFonts w:ascii="Times New Roman" w:eastAsia="Times New Roman" w:hAnsi="Times New Roman" w:cs="Times New Roman"/>
                <w:sz w:val="24"/>
                <w:szCs w:val="24"/>
                <w:lang w:eastAsia="ru-RU"/>
              </w:rPr>
              <w:lastRenderedPageBreak/>
              <w:t>1. Применяет нормы российского законодательства в деятельности туристских и гостиничных организаций.</w:t>
            </w:r>
          </w:p>
          <w:p w:rsidR="008E2A58" w:rsidRDefault="008E2A58" w:rsidP="00C84F28">
            <w:pPr>
              <w:pStyle w:val="aa"/>
              <w:spacing w:after="0"/>
            </w:pPr>
          </w:p>
          <w:p w:rsidR="008E2A58" w:rsidRDefault="008E2A58" w:rsidP="00C84F28">
            <w:pPr>
              <w:pStyle w:val="aa"/>
              <w:spacing w:after="0"/>
            </w:pPr>
          </w:p>
          <w:p w:rsidR="00F73564" w:rsidRDefault="00F73564" w:rsidP="00C84F28">
            <w:pPr>
              <w:pStyle w:val="aa"/>
              <w:spacing w:after="0"/>
            </w:pPr>
            <w:r w:rsidRPr="007B1B80">
              <w:t>2. Использует знания российского и международного права в работе с туроператорами, авиакомпаниями</w:t>
            </w:r>
            <w:r w:rsidRPr="007B1B80">
              <w:lastRenderedPageBreak/>
              <w:t xml:space="preserve">, транспортными предприятиями, визовыми центрами. </w:t>
            </w:r>
          </w:p>
          <w:p w:rsidR="00F73564" w:rsidRDefault="00F73564" w:rsidP="00F73564">
            <w:pPr>
              <w:pStyle w:val="aa"/>
              <w:spacing w:after="0"/>
              <w:jc w:val="both"/>
            </w:pPr>
          </w:p>
          <w:p w:rsidR="004B4909" w:rsidRDefault="004B4909" w:rsidP="00F73564">
            <w:pPr>
              <w:pStyle w:val="aa"/>
              <w:spacing w:after="0"/>
              <w:jc w:val="both"/>
            </w:pPr>
          </w:p>
          <w:p w:rsidR="00F2443D" w:rsidRPr="007B1B80" w:rsidRDefault="00F73564" w:rsidP="00F73564">
            <w:pPr>
              <w:pStyle w:val="aa"/>
              <w:spacing w:after="0"/>
            </w:pPr>
            <w:r w:rsidRPr="005A061E">
              <w:t>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2552" w:type="dxa"/>
            <w:tcBorders>
              <w:top w:val="single" w:sz="4" w:space="0" w:color="auto"/>
              <w:left w:val="single" w:sz="4" w:space="0" w:color="auto"/>
              <w:bottom w:val="single" w:sz="4" w:space="0" w:color="auto"/>
              <w:right w:val="single" w:sz="4" w:space="0" w:color="auto"/>
            </w:tcBorders>
          </w:tcPr>
          <w:p w:rsidR="008E2A58" w:rsidRPr="00F567E5" w:rsidRDefault="008E2A58" w:rsidP="008E2A58">
            <w:pPr>
              <w:tabs>
                <w:tab w:val="left" w:pos="540"/>
              </w:tabs>
              <w:spacing w:after="200" w:line="240" w:lineRule="auto"/>
              <w:contextualSpacing/>
              <w:rPr>
                <w:rFonts w:ascii="Times New Roman" w:eastAsia="Times New Roman" w:hAnsi="Times New Roman" w:cs="Times New Roman"/>
                <w:sz w:val="24"/>
                <w:szCs w:val="24"/>
                <w:lang w:eastAsia="ru-RU"/>
              </w:rPr>
            </w:pPr>
            <w:r w:rsidRPr="00F567E5">
              <w:rPr>
                <w:rFonts w:ascii="Times New Roman" w:eastAsia="Times New Roman" w:hAnsi="Times New Roman" w:cs="Times New Roman"/>
                <w:sz w:val="24"/>
                <w:szCs w:val="24"/>
                <w:lang w:eastAsia="ru-RU"/>
              </w:rPr>
              <w:lastRenderedPageBreak/>
              <w:t>Знание: нормы российского законодательства</w:t>
            </w:r>
          </w:p>
          <w:p w:rsidR="008E2A58" w:rsidRPr="00F567E5" w:rsidRDefault="008E2A58" w:rsidP="008E2A58">
            <w:pPr>
              <w:tabs>
                <w:tab w:val="left" w:pos="540"/>
              </w:tabs>
              <w:spacing w:after="200" w:line="240" w:lineRule="auto"/>
              <w:contextualSpacing/>
              <w:rPr>
                <w:rFonts w:ascii="Times New Roman" w:eastAsia="Times New Roman" w:hAnsi="Times New Roman" w:cs="Times New Roman"/>
                <w:sz w:val="24"/>
                <w:szCs w:val="24"/>
                <w:lang w:eastAsia="ru-RU"/>
              </w:rPr>
            </w:pPr>
            <w:r w:rsidRPr="00F567E5">
              <w:rPr>
                <w:rFonts w:ascii="Times New Roman" w:eastAsia="Times New Roman" w:hAnsi="Times New Roman" w:cs="Times New Roman"/>
                <w:sz w:val="24"/>
                <w:szCs w:val="24"/>
                <w:lang w:eastAsia="ru-RU"/>
              </w:rPr>
              <w:t>Умение: применять нормы законодательного права РФ в деятельности туристических и гостиничных организаций</w:t>
            </w:r>
          </w:p>
          <w:p w:rsidR="008E2A58" w:rsidRPr="00F567E5" w:rsidRDefault="008E2A58" w:rsidP="008E2A58">
            <w:pPr>
              <w:tabs>
                <w:tab w:val="left" w:pos="540"/>
              </w:tabs>
              <w:spacing w:after="200" w:line="240" w:lineRule="auto"/>
              <w:contextualSpacing/>
              <w:rPr>
                <w:rFonts w:ascii="Times New Roman" w:eastAsia="Times New Roman" w:hAnsi="Times New Roman" w:cs="Times New Roman"/>
                <w:sz w:val="24"/>
                <w:szCs w:val="24"/>
                <w:lang w:eastAsia="ru-RU"/>
              </w:rPr>
            </w:pPr>
          </w:p>
          <w:p w:rsidR="000F653A" w:rsidRPr="00F567E5" w:rsidRDefault="000F653A" w:rsidP="008E2A58">
            <w:pPr>
              <w:tabs>
                <w:tab w:val="left" w:pos="540"/>
              </w:tabs>
              <w:spacing w:after="200" w:line="240" w:lineRule="auto"/>
              <w:contextualSpacing/>
              <w:rPr>
                <w:rFonts w:ascii="Times New Roman" w:eastAsia="Times New Roman" w:hAnsi="Times New Roman" w:cs="Times New Roman"/>
                <w:sz w:val="24"/>
                <w:szCs w:val="24"/>
                <w:lang w:eastAsia="ru-RU"/>
              </w:rPr>
            </w:pPr>
          </w:p>
          <w:p w:rsidR="008E2A58" w:rsidRPr="00F567E5" w:rsidRDefault="008E2A58" w:rsidP="008E2A58">
            <w:pPr>
              <w:tabs>
                <w:tab w:val="left" w:pos="540"/>
              </w:tabs>
              <w:spacing w:after="200" w:line="240" w:lineRule="auto"/>
              <w:contextualSpacing/>
              <w:rPr>
                <w:rFonts w:ascii="Times New Roman" w:eastAsia="Times New Roman" w:hAnsi="Times New Roman" w:cs="Times New Roman"/>
                <w:sz w:val="24"/>
                <w:szCs w:val="24"/>
                <w:lang w:eastAsia="ru-RU"/>
              </w:rPr>
            </w:pPr>
            <w:r w:rsidRPr="00F567E5">
              <w:rPr>
                <w:rFonts w:ascii="Times New Roman" w:eastAsia="Times New Roman" w:hAnsi="Times New Roman" w:cs="Times New Roman"/>
                <w:sz w:val="24"/>
                <w:szCs w:val="24"/>
                <w:lang w:eastAsia="ru-RU"/>
              </w:rPr>
              <w:t>Знание: основные нормативные документы российского и зарубежного права</w:t>
            </w:r>
          </w:p>
          <w:p w:rsidR="008E2A58" w:rsidRPr="00F567E5" w:rsidRDefault="008E2A58" w:rsidP="008E2A58">
            <w:pPr>
              <w:tabs>
                <w:tab w:val="left" w:pos="540"/>
              </w:tabs>
              <w:spacing w:after="200" w:line="240" w:lineRule="auto"/>
              <w:contextualSpacing/>
              <w:rPr>
                <w:rFonts w:ascii="Times New Roman" w:eastAsia="Times New Roman" w:hAnsi="Times New Roman" w:cs="Times New Roman"/>
                <w:sz w:val="24"/>
                <w:szCs w:val="24"/>
                <w:lang w:eastAsia="ru-RU"/>
              </w:rPr>
            </w:pPr>
          </w:p>
          <w:p w:rsidR="008E2A58" w:rsidRPr="00F567E5" w:rsidRDefault="008E2A58" w:rsidP="008E2A58">
            <w:pPr>
              <w:tabs>
                <w:tab w:val="left" w:pos="540"/>
              </w:tabs>
              <w:spacing w:after="200" w:line="240" w:lineRule="auto"/>
              <w:contextualSpacing/>
              <w:rPr>
                <w:rFonts w:ascii="Times New Roman" w:eastAsia="Times New Roman" w:hAnsi="Times New Roman" w:cs="Times New Roman"/>
                <w:sz w:val="24"/>
                <w:szCs w:val="24"/>
                <w:lang w:eastAsia="ru-RU"/>
              </w:rPr>
            </w:pPr>
            <w:r w:rsidRPr="00F567E5">
              <w:rPr>
                <w:rFonts w:ascii="Times New Roman" w:eastAsia="Times New Roman" w:hAnsi="Times New Roman" w:cs="Times New Roman"/>
                <w:sz w:val="24"/>
                <w:szCs w:val="24"/>
                <w:lang w:eastAsia="ru-RU"/>
              </w:rPr>
              <w:lastRenderedPageBreak/>
              <w:t>Умение: использовать нормативную документацию в работе с туроператорами, авиакомпаниями, транспортными предприятиями, визовыми центрами</w:t>
            </w:r>
          </w:p>
          <w:p w:rsidR="004B4909" w:rsidRPr="00F567E5" w:rsidRDefault="004B4909" w:rsidP="008E2A58">
            <w:pPr>
              <w:tabs>
                <w:tab w:val="left" w:pos="540"/>
              </w:tabs>
              <w:spacing w:after="200" w:line="240" w:lineRule="auto"/>
              <w:contextualSpacing/>
              <w:rPr>
                <w:rFonts w:ascii="Times New Roman" w:eastAsia="Times New Roman" w:hAnsi="Times New Roman" w:cs="Times New Roman"/>
                <w:sz w:val="24"/>
                <w:szCs w:val="24"/>
                <w:lang w:eastAsia="ru-RU"/>
              </w:rPr>
            </w:pPr>
          </w:p>
          <w:p w:rsidR="00F567E5" w:rsidRPr="00F567E5" w:rsidRDefault="008E2A58" w:rsidP="000F653A">
            <w:pPr>
              <w:tabs>
                <w:tab w:val="left" w:pos="540"/>
              </w:tabs>
              <w:spacing w:after="0" w:line="240" w:lineRule="auto"/>
              <w:contextualSpacing/>
              <w:rPr>
                <w:rFonts w:ascii="Times New Roman" w:eastAsia="Times New Roman" w:hAnsi="Times New Roman" w:cs="Times New Roman"/>
                <w:sz w:val="24"/>
                <w:szCs w:val="24"/>
                <w:lang w:eastAsia="ru-RU"/>
              </w:rPr>
            </w:pPr>
            <w:r w:rsidRPr="00F567E5">
              <w:rPr>
                <w:rFonts w:ascii="Times New Roman" w:eastAsia="Times New Roman" w:hAnsi="Times New Roman" w:cs="Times New Roman"/>
                <w:sz w:val="24"/>
                <w:szCs w:val="24"/>
                <w:lang w:eastAsia="ru-RU"/>
              </w:rPr>
              <w:t>Знание: нормативно-правовая база в сфере туризма и гостеприимства</w:t>
            </w:r>
          </w:p>
          <w:p w:rsidR="00F2443D" w:rsidRPr="00F567E5" w:rsidRDefault="008E2A58" w:rsidP="000F653A">
            <w:pPr>
              <w:tabs>
                <w:tab w:val="left" w:pos="540"/>
              </w:tabs>
              <w:spacing w:after="0" w:line="240" w:lineRule="auto"/>
              <w:contextualSpacing/>
              <w:rPr>
                <w:rFonts w:ascii="Times New Roman" w:hAnsi="Times New Roman" w:cs="Times New Roman"/>
                <w:sz w:val="24"/>
                <w:szCs w:val="24"/>
              </w:rPr>
            </w:pPr>
            <w:r w:rsidRPr="00F567E5">
              <w:rPr>
                <w:rFonts w:ascii="Times New Roman" w:hAnsi="Times New Roman" w:cs="Times New Roman"/>
                <w:sz w:val="24"/>
                <w:szCs w:val="24"/>
              </w:rPr>
              <w:t>Умение: анализировать и оценивать эффективность существующей нормативно-правовой базы в сфере туризма и гостеприимства, а также определять перспективы ее совершенствования</w:t>
            </w:r>
          </w:p>
        </w:tc>
        <w:tc>
          <w:tcPr>
            <w:tcW w:w="3402" w:type="dxa"/>
            <w:tcBorders>
              <w:top w:val="single" w:sz="4" w:space="0" w:color="auto"/>
              <w:left w:val="single" w:sz="4" w:space="0" w:color="auto"/>
              <w:bottom w:val="single" w:sz="4" w:space="0" w:color="auto"/>
              <w:right w:val="single" w:sz="4" w:space="0" w:color="auto"/>
            </w:tcBorders>
          </w:tcPr>
          <w:p w:rsidR="00F2443D" w:rsidRDefault="00F2443D" w:rsidP="00F2443D">
            <w:pPr>
              <w:pStyle w:val="Default"/>
              <w:jc w:val="both"/>
              <w:rPr>
                <w:sz w:val="23"/>
                <w:szCs w:val="23"/>
              </w:rPr>
            </w:pPr>
            <w:r>
              <w:rPr>
                <w:sz w:val="23"/>
                <w:szCs w:val="23"/>
              </w:rPr>
              <w:lastRenderedPageBreak/>
              <w:t xml:space="preserve">Задание 1. В современном мире весьма развита паломническая деятельность. Как эта деятельность регулируется Федеральным законом «Об основах туристской деятельности в Российской Федерации? </w:t>
            </w:r>
          </w:p>
          <w:p w:rsidR="00F2443D" w:rsidRDefault="00F2443D" w:rsidP="00F2443D">
            <w:pPr>
              <w:pStyle w:val="Default"/>
              <w:jc w:val="both"/>
              <w:rPr>
                <w:sz w:val="23"/>
                <w:szCs w:val="23"/>
              </w:rPr>
            </w:pPr>
          </w:p>
          <w:p w:rsidR="008E2A58" w:rsidRDefault="008E2A58" w:rsidP="00F2443D">
            <w:pPr>
              <w:pStyle w:val="Default"/>
              <w:jc w:val="both"/>
              <w:rPr>
                <w:sz w:val="23"/>
                <w:szCs w:val="23"/>
              </w:rPr>
            </w:pPr>
          </w:p>
          <w:p w:rsidR="008E2A58" w:rsidRDefault="008E2A58" w:rsidP="00F2443D">
            <w:pPr>
              <w:pStyle w:val="Default"/>
              <w:jc w:val="both"/>
              <w:rPr>
                <w:sz w:val="23"/>
                <w:szCs w:val="23"/>
              </w:rPr>
            </w:pPr>
          </w:p>
          <w:p w:rsidR="008E2A58" w:rsidRDefault="008E2A58" w:rsidP="00F2443D">
            <w:pPr>
              <w:pStyle w:val="Default"/>
              <w:jc w:val="both"/>
              <w:rPr>
                <w:sz w:val="23"/>
                <w:szCs w:val="23"/>
              </w:rPr>
            </w:pPr>
          </w:p>
          <w:p w:rsidR="008E2A58" w:rsidRDefault="008E2A58" w:rsidP="00F2443D">
            <w:pPr>
              <w:pStyle w:val="Default"/>
              <w:jc w:val="both"/>
              <w:rPr>
                <w:sz w:val="23"/>
                <w:szCs w:val="23"/>
              </w:rPr>
            </w:pPr>
          </w:p>
          <w:p w:rsidR="00DC14CE" w:rsidRPr="00DC14CE" w:rsidRDefault="00F2443D" w:rsidP="00DC14CE">
            <w:pPr>
              <w:spacing w:after="0" w:line="240" w:lineRule="auto"/>
              <w:jc w:val="both"/>
              <w:rPr>
                <w:rFonts w:ascii="Times New Roman" w:hAnsi="Times New Roman" w:cs="Times New Roman"/>
                <w:color w:val="000000"/>
                <w:sz w:val="23"/>
                <w:szCs w:val="23"/>
              </w:rPr>
            </w:pPr>
            <w:r w:rsidRPr="00DC14CE">
              <w:rPr>
                <w:rFonts w:ascii="Times New Roman" w:hAnsi="Times New Roman" w:cs="Times New Roman"/>
                <w:color w:val="000000"/>
                <w:sz w:val="23"/>
                <w:szCs w:val="23"/>
              </w:rPr>
              <w:t xml:space="preserve">Задание 2. </w:t>
            </w:r>
            <w:r w:rsidR="008E2A58" w:rsidRPr="00DC14CE">
              <w:rPr>
                <w:rFonts w:ascii="Times New Roman" w:hAnsi="Times New Roman" w:cs="Times New Roman"/>
                <w:color w:val="000000"/>
                <w:sz w:val="23"/>
                <w:szCs w:val="23"/>
              </w:rPr>
              <w:t xml:space="preserve">В соответствие с </w:t>
            </w:r>
            <w:r w:rsidR="00DC14CE" w:rsidRPr="00DC14CE">
              <w:rPr>
                <w:rFonts w:ascii="Times New Roman" w:hAnsi="Times New Roman" w:cs="Times New Roman"/>
                <w:color w:val="000000"/>
                <w:sz w:val="23"/>
                <w:szCs w:val="23"/>
              </w:rPr>
              <w:t>Федеральным законом «Об основах туристской деятельности в Российской Федерации» от 24 ноября 1996 года№ 132-ФЗ</w:t>
            </w:r>
            <w:r w:rsidR="00DC14CE">
              <w:rPr>
                <w:rFonts w:ascii="Times New Roman" w:hAnsi="Times New Roman" w:cs="Times New Roman"/>
                <w:color w:val="000000"/>
                <w:sz w:val="23"/>
                <w:szCs w:val="23"/>
              </w:rPr>
              <w:t xml:space="preserve"> выделите виды туризма, которые разрешены в Российской Федерации</w:t>
            </w:r>
          </w:p>
          <w:p w:rsidR="00F2443D" w:rsidRDefault="00F2443D" w:rsidP="00F2443D">
            <w:pPr>
              <w:pStyle w:val="Default"/>
              <w:jc w:val="both"/>
              <w:rPr>
                <w:sz w:val="23"/>
                <w:szCs w:val="23"/>
              </w:rPr>
            </w:pPr>
          </w:p>
          <w:p w:rsidR="004B4909" w:rsidRDefault="004B4909" w:rsidP="00F2443D">
            <w:pPr>
              <w:pStyle w:val="Default"/>
              <w:jc w:val="both"/>
              <w:rPr>
                <w:sz w:val="23"/>
                <w:szCs w:val="23"/>
              </w:rPr>
            </w:pPr>
          </w:p>
          <w:p w:rsidR="004B4909" w:rsidRDefault="004B4909" w:rsidP="00F2443D">
            <w:pPr>
              <w:pStyle w:val="Default"/>
              <w:jc w:val="both"/>
              <w:rPr>
                <w:sz w:val="23"/>
                <w:szCs w:val="23"/>
              </w:rPr>
            </w:pPr>
          </w:p>
          <w:p w:rsidR="004B4909" w:rsidRDefault="004B4909" w:rsidP="00F2443D">
            <w:pPr>
              <w:pStyle w:val="Default"/>
              <w:jc w:val="both"/>
              <w:rPr>
                <w:sz w:val="23"/>
                <w:szCs w:val="23"/>
              </w:rPr>
            </w:pPr>
          </w:p>
          <w:p w:rsidR="004B4909" w:rsidRDefault="004B4909" w:rsidP="00F2443D">
            <w:pPr>
              <w:pStyle w:val="Default"/>
              <w:jc w:val="both"/>
              <w:rPr>
                <w:sz w:val="23"/>
                <w:szCs w:val="23"/>
              </w:rPr>
            </w:pPr>
          </w:p>
          <w:p w:rsidR="004B4909" w:rsidRDefault="004B4909" w:rsidP="00F2443D">
            <w:pPr>
              <w:pStyle w:val="Default"/>
              <w:jc w:val="both"/>
              <w:rPr>
                <w:sz w:val="23"/>
                <w:szCs w:val="23"/>
              </w:rPr>
            </w:pPr>
          </w:p>
          <w:p w:rsidR="004B4909" w:rsidRDefault="004B4909" w:rsidP="00F2443D">
            <w:pPr>
              <w:pStyle w:val="Default"/>
              <w:jc w:val="both"/>
              <w:rPr>
                <w:sz w:val="23"/>
                <w:szCs w:val="23"/>
              </w:rPr>
            </w:pPr>
          </w:p>
          <w:p w:rsidR="004B4909" w:rsidRDefault="004B4909" w:rsidP="00F2443D">
            <w:pPr>
              <w:pStyle w:val="Default"/>
              <w:jc w:val="both"/>
              <w:rPr>
                <w:sz w:val="23"/>
                <w:szCs w:val="23"/>
              </w:rPr>
            </w:pPr>
          </w:p>
          <w:p w:rsidR="004B4909" w:rsidRDefault="004B4909" w:rsidP="00F2443D">
            <w:pPr>
              <w:pStyle w:val="Default"/>
              <w:jc w:val="both"/>
              <w:rPr>
                <w:sz w:val="23"/>
                <w:szCs w:val="23"/>
              </w:rPr>
            </w:pPr>
          </w:p>
          <w:p w:rsidR="004B4909" w:rsidRDefault="004B4909" w:rsidP="00F2443D">
            <w:pPr>
              <w:pStyle w:val="Default"/>
              <w:jc w:val="both"/>
              <w:rPr>
                <w:sz w:val="23"/>
                <w:szCs w:val="23"/>
              </w:rPr>
            </w:pPr>
          </w:p>
          <w:p w:rsidR="009A5DFC" w:rsidRDefault="004B4909" w:rsidP="00F2443D">
            <w:pPr>
              <w:pStyle w:val="Default"/>
              <w:jc w:val="both"/>
              <w:rPr>
                <w:sz w:val="23"/>
                <w:szCs w:val="23"/>
              </w:rPr>
            </w:pPr>
            <w:r>
              <w:rPr>
                <w:sz w:val="23"/>
                <w:szCs w:val="23"/>
              </w:rPr>
              <w:t xml:space="preserve">Задание 3. </w:t>
            </w:r>
          </w:p>
          <w:p w:rsidR="009A5DFC" w:rsidRDefault="009A5DFC" w:rsidP="009A5DFC">
            <w:pPr>
              <w:pStyle w:val="Default"/>
              <w:jc w:val="both"/>
              <w:rPr>
                <w:sz w:val="23"/>
                <w:szCs w:val="23"/>
              </w:rPr>
            </w:pPr>
            <w:r>
              <w:rPr>
                <w:sz w:val="23"/>
                <w:szCs w:val="23"/>
              </w:rPr>
              <w:t xml:space="preserve">Туристская компания планирует начать предоставление туристских услуг для выездных туристов из России. Какие организационные действия она должна выполнить в соответствии с Федеральным законом «Об основах туристской деятельности в Российской Федерации»? </w:t>
            </w:r>
          </w:p>
          <w:p w:rsidR="004B4909" w:rsidRDefault="004B4909" w:rsidP="00F2443D">
            <w:pPr>
              <w:pStyle w:val="Default"/>
              <w:jc w:val="both"/>
              <w:rPr>
                <w:sz w:val="23"/>
                <w:szCs w:val="23"/>
              </w:rPr>
            </w:pPr>
          </w:p>
          <w:p w:rsidR="00F2443D" w:rsidRDefault="00F2443D" w:rsidP="00807825">
            <w:pPr>
              <w:tabs>
                <w:tab w:val="left" w:pos="540"/>
              </w:tabs>
              <w:spacing w:after="200" w:line="240" w:lineRule="auto"/>
              <w:jc w:val="both"/>
              <w:rPr>
                <w:rFonts w:ascii="Times New Roman" w:eastAsia="Times New Roman" w:hAnsi="Times New Roman" w:cs="Times New Roman"/>
                <w:sz w:val="24"/>
                <w:szCs w:val="24"/>
                <w:lang w:eastAsia="ru-RU"/>
              </w:rPr>
            </w:pPr>
          </w:p>
        </w:tc>
      </w:tr>
    </w:tbl>
    <w:p w:rsidR="00671CF5" w:rsidRDefault="00671CF5" w:rsidP="00E65866">
      <w:pPr>
        <w:spacing w:after="0" w:line="240" w:lineRule="auto"/>
        <w:ind w:firstLine="709"/>
        <w:jc w:val="both"/>
        <w:rPr>
          <w:rFonts w:ascii="Times New Roman" w:eastAsia="Times New Roman" w:hAnsi="Times New Roman" w:cs="Times New Roman"/>
          <w:b/>
          <w:sz w:val="28"/>
          <w:szCs w:val="28"/>
          <w:lang w:eastAsia="ru-RU"/>
        </w:rPr>
      </w:pPr>
    </w:p>
    <w:p w:rsidR="00E65866" w:rsidRDefault="00E65866" w:rsidP="00E65866">
      <w:pPr>
        <w:spacing w:after="0" w:line="240" w:lineRule="auto"/>
        <w:ind w:firstLine="709"/>
        <w:jc w:val="both"/>
        <w:rPr>
          <w:rFonts w:ascii="Times New Roman" w:eastAsia="Times New Roman" w:hAnsi="Times New Roman" w:cs="Times New Roman"/>
          <w:b/>
          <w:sz w:val="28"/>
          <w:szCs w:val="28"/>
          <w:lang w:eastAsia="ru-RU"/>
        </w:rPr>
      </w:pPr>
      <w:r w:rsidRPr="00F13293">
        <w:rPr>
          <w:rFonts w:ascii="Times New Roman" w:eastAsia="Times New Roman" w:hAnsi="Times New Roman" w:cs="Times New Roman"/>
          <w:b/>
          <w:sz w:val="28"/>
          <w:szCs w:val="28"/>
          <w:lang w:eastAsia="ru-RU"/>
        </w:rPr>
        <w:t>Примерный перечень тем и рекомендации для выполнения домашней творческой работы</w:t>
      </w:r>
    </w:p>
    <w:p w:rsidR="00671CF5" w:rsidRPr="00F13293" w:rsidRDefault="00671CF5" w:rsidP="00E65866">
      <w:pPr>
        <w:spacing w:after="0" w:line="240" w:lineRule="auto"/>
        <w:ind w:firstLine="709"/>
        <w:jc w:val="both"/>
        <w:rPr>
          <w:rFonts w:ascii="Times New Roman" w:eastAsia="Times New Roman" w:hAnsi="Times New Roman" w:cs="Times New Roman"/>
          <w:b/>
          <w:sz w:val="28"/>
          <w:szCs w:val="28"/>
          <w:lang w:eastAsia="ru-RU"/>
        </w:rPr>
      </w:pPr>
    </w:p>
    <w:p w:rsidR="00E65866" w:rsidRPr="00F13293" w:rsidRDefault="00E65866" w:rsidP="00E65866">
      <w:pPr>
        <w:shd w:val="clear" w:color="auto" w:fill="FFFFFF"/>
        <w:tabs>
          <w:tab w:val="left" w:leader="underscore" w:pos="709"/>
        </w:tabs>
        <w:spacing w:after="0" w:line="240" w:lineRule="auto"/>
        <w:ind w:firstLine="709"/>
        <w:jc w:val="both"/>
        <w:rPr>
          <w:rFonts w:ascii="Times New Roman" w:eastAsia="Times New Roman" w:hAnsi="Times New Roman" w:cs="Times New Roman"/>
          <w:sz w:val="28"/>
          <w:szCs w:val="28"/>
          <w:lang w:eastAsia="ru-RU"/>
        </w:rPr>
      </w:pPr>
      <w:r w:rsidRPr="00F13293">
        <w:rPr>
          <w:rFonts w:ascii="Times New Roman" w:eastAsia="Times New Roman" w:hAnsi="Times New Roman" w:cs="Times New Roman"/>
          <w:sz w:val="28"/>
          <w:szCs w:val="28"/>
          <w:lang w:eastAsia="ru-RU"/>
        </w:rPr>
        <w:t>Творческая работа является элементом самостоятельной практической работой обучающихся. Она призвана определить степень освоения студентом знаний и навыков, полученных им в процессе изучения дисциплины. Текст выполненного задания должен быть написан в научном стиле. Оформление текста также должно быть выполнено грамотно. Следует избегать пустых пространств и, тем более, страниц. На все таблицы, рисунки и диаграммы делаются ссылки в тексте.</w:t>
      </w:r>
    </w:p>
    <w:p w:rsidR="00E65866" w:rsidRPr="00F13293" w:rsidRDefault="00E65866" w:rsidP="00E65866">
      <w:pPr>
        <w:shd w:val="clear" w:color="auto" w:fill="FFFFFF"/>
        <w:tabs>
          <w:tab w:val="left" w:leader="underscore" w:pos="709"/>
        </w:tabs>
        <w:spacing w:after="0" w:line="240" w:lineRule="auto"/>
        <w:ind w:firstLine="709"/>
        <w:jc w:val="both"/>
        <w:rPr>
          <w:rFonts w:ascii="Times New Roman" w:eastAsia="Times New Roman" w:hAnsi="Times New Roman" w:cs="Times New Roman"/>
          <w:sz w:val="28"/>
          <w:szCs w:val="28"/>
          <w:lang w:eastAsia="ru-RU"/>
        </w:rPr>
      </w:pPr>
      <w:r w:rsidRPr="00F13293">
        <w:rPr>
          <w:rFonts w:ascii="Times New Roman" w:eastAsia="Times New Roman" w:hAnsi="Times New Roman" w:cs="Times New Roman"/>
          <w:sz w:val="28"/>
          <w:szCs w:val="28"/>
          <w:lang w:eastAsia="ru-RU"/>
        </w:rPr>
        <w:t xml:space="preserve">Домашняя творческая работа выполняется в формате А4. Шрифт – </w:t>
      </w:r>
      <w:proofErr w:type="spellStart"/>
      <w:r w:rsidRPr="00F13293">
        <w:rPr>
          <w:rFonts w:ascii="Times New Roman" w:eastAsia="Times New Roman" w:hAnsi="Times New Roman" w:cs="Times New Roman"/>
          <w:sz w:val="28"/>
          <w:szCs w:val="28"/>
          <w:lang w:eastAsia="ru-RU"/>
        </w:rPr>
        <w:t>Times</w:t>
      </w:r>
      <w:proofErr w:type="spellEnd"/>
      <w:r w:rsidRPr="00F13293">
        <w:rPr>
          <w:rFonts w:ascii="Times New Roman" w:eastAsia="Times New Roman" w:hAnsi="Times New Roman" w:cs="Times New Roman"/>
          <w:sz w:val="28"/>
          <w:szCs w:val="28"/>
          <w:lang w:eastAsia="ru-RU"/>
        </w:rPr>
        <w:t xml:space="preserve"> </w:t>
      </w:r>
      <w:proofErr w:type="spellStart"/>
      <w:r w:rsidRPr="00F13293">
        <w:rPr>
          <w:rFonts w:ascii="Times New Roman" w:eastAsia="Times New Roman" w:hAnsi="Times New Roman" w:cs="Times New Roman"/>
          <w:sz w:val="28"/>
          <w:szCs w:val="28"/>
          <w:lang w:eastAsia="ru-RU"/>
        </w:rPr>
        <w:t>New</w:t>
      </w:r>
      <w:proofErr w:type="spellEnd"/>
      <w:r w:rsidRPr="00F13293">
        <w:rPr>
          <w:rFonts w:ascii="Times New Roman" w:eastAsia="Times New Roman" w:hAnsi="Times New Roman" w:cs="Times New Roman"/>
          <w:sz w:val="28"/>
          <w:szCs w:val="28"/>
          <w:lang w:eastAsia="ru-RU"/>
        </w:rPr>
        <w:t xml:space="preserve"> </w:t>
      </w:r>
      <w:proofErr w:type="spellStart"/>
      <w:r w:rsidRPr="00F13293">
        <w:rPr>
          <w:rFonts w:ascii="Times New Roman" w:eastAsia="Times New Roman" w:hAnsi="Times New Roman" w:cs="Times New Roman"/>
          <w:sz w:val="28"/>
          <w:szCs w:val="28"/>
          <w:lang w:eastAsia="ru-RU"/>
        </w:rPr>
        <w:t>Roman</w:t>
      </w:r>
      <w:proofErr w:type="spellEnd"/>
      <w:r w:rsidRPr="00F13293">
        <w:rPr>
          <w:rFonts w:ascii="Times New Roman" w:eastAsia="Times New Roman" w:hAnsi="Times New Roman" w:cs="Times New Roman"/>
          <w:sz w:val="28"/>
          <w:szCs w:val="28"/>
          <w:lang w:eastAsia="ru-RU"/>
        </w:rPr>
        <w:t xml:space="preserve">. Основной текст работы набирается 14-м шрифтом через 1,5 интервала, выравнивание по ширине, </w:t>
      </w:r>
      <w:proofErr w:type="spellStart"/>
      <w:r w:rsidRPr="00F13293">
        <w:rPr>
          <w:rFonts w:ascii="Times New Roman" w:eastAsia="Times New Roman" w:hAnsi="Times New Roman" w:cs="Times New Roman"/>
          <w:sz w:val="28"/>
          <w:szCs w:val="28"/>
          <w:lang w:eastAsia="ru-RU"/>
        </w:rPr>
        <w:t>межбуквенный</w:t>
      </w:r>
      <w:proofErr w:type="spellEnd"/>
      <w:r w:rsidRPr="00F13293">
        <w:rPr>
          <w:rFonts w:ascii="Times New Roman" w:eastAsia="Times New Roman" w:hAnsi="Times New Roman" w:cs="Times New Roman"/>
          <w:sz w:val="28"/>
          <w:szCs w:val="28"/>
          <w:lang w:eastAsia="ru-RU"/>
        </w:rPr>
        <w:t xml:space="preserve"> интервал «Обычный», красная строка 1,25 см. Автоматически расставляются переносы. Поля: верхнее 2,0 см, нижнее 2,0 см, левое 3 см, правое 1 см. Промежутки между абзацами отсутствуют. Сноски делаются внизу страницы. Таблицы и рисунки нумеруются отдельно. Номер включает номер главы и номер рисунка/таблицы в данной работе.</w:t>
      </w:r>
    </w:p>
    <w:p w:rsidR="00E65866" w:rsidRPr="00E65866" w:rsidRDefault="00E65866" w:rsidP="00E65866">
      <w:pPr>
        <w:shd w:val="clear" w:color="auto" w:fill="FFFFFF"/>
        <w:tabs>
          <w:tab w:val="left" w:leader="underscore" w:pos="709"/>
        </w:tabs>
        <w:spacing w:after="0" w:line="240" w:lineRule="auto"/>
        <w:ind w:firstLine="709"/>
        <w:jc w:val="both"/>
        <w:rPr>
          <w:rFonts w:ascii="Times New Roman" w:eastAsia="Times New Roman" w:hAnsi="Times New Roman" w:cs="Times New Roman"/>
          <w:sz w:val="28"/>
          <w:szCs w:val="28"/>
          <w:lang w:eastAsia="ru-RU"/>
        </w:rPr>
      </w:pPr>
      <w:r w:rsidRPr="00F13293">
        <w:rPr>
          <w:rFonts w:ascii="Times New Roman" w:eastAsia="Times New Roman" w:hAnsi="Times New Roman" w:cs="Times New Roman"/>
          <w:sz w:val="28"/>
          <w:szCs w:val="28"/>
          <w:lang w:eastAsia="ru-RU"/>
        </w:rPr>
        <w:t xml:space="preserve">Страницы работы должны быть пронумерованы. Нумерация начинается со страницы с оглавлением, на которой ставится цифра «2» и далее – по порядку. Окончание нумерации приходится на последний лист списка </w:t>
      </w:r>
      <w:r w:rsidRPr="00F13293">
        <w:rPr>
          <w:rFonts w:ascii="Times New Roman" w:eastAsia="Times New Roman" w:hAnsi="Times New Roman" w:cs="Times New Roman"/>
          <w:sz w:val="28"/>
          <w:szCs w:val="28"/>
          <w:lang w:eastAsia="ru-RU"/>
        </w:rPr>
        <w:lastRenderedPageBreak/>
        <w:t>литературы. Номер ставится внизу страницы справа. Объем выполненного задания 7-10 стр. Оригинальность текста не менее 85%.</w:t>
      </w:r>
    </w:p>
    <w:p w:rsidR="00671CF5" w:rsidRDefault="00671CF5" w:rsidP="00E65866">
      <w:pPr>
        <w:spacing w:after="0" w:line="240" w:lineRule="auto"/>
        <w:ind w:firstLine="709"/>
        <w:jc w:val="both"/>
        <w:rPr>
          <w:rFonts w:ascii="Times New Roman" w:hAnsi="Times New Roman" w:cs="Times New Roman"/>
          <w:b/>
          <w:bCs/>
          <w:sz w:val="28"/>
          <w:szCs w:val="28"/>
        </w:rPr>
      </w:pPr>
    </w:p>
    <w:p w:rsidR="00E65866" w:rsidRPr="00F13293" w:rsidRDefault="00E65866" w:rsidP="00E65866">
      <w:pPr>
        <w:spacing w:after="0" w:line="240" w:lineRule="auto"/>
        <w:ind w:firstLine="709"/>
        <w:jc w:val="both"/>
        <w:rPr>
          <w:rFonts w:ascii="Times New Roman" w:hAnsi="Times New Roman" w:cs="Times New Roman"/>
          <w:b/>
          <w:bCs/>
          <w:sz w:val="28"/>
          <w:szCs w:val="28"/>
        </w:rPr>
      </w:pPr>
      <w:r w:rsidRPr="00F13293">
        <w:rPr>
          <w:rFonts w:ascii="Times New Roman" w:hAnsi="Times New Roman" w:cs="Times New Roman"/>
          <w:b/>
          <w:bCs/>
          <w:sz w:val="28"/>
          <w:szCs w:val="28"/>
        </w:rPr>
        <w:t>Темы для домашней творческой работы</w:t>
      </w:r>
    </w:p>
    <w:p w:rsidR="00E65866" w:rsidRPr="00F13293" w:rsidRDefault="00E65866" w:rsidP="00E65866">
      <w:pPr>
        <w:autoSpaceDE w:val="0"/>
        <w:autoSpaceDN w:val="0"/>
        <w:adjustRightInd w:val="0"/>
        <w:spacing w:after="0" w:line="240" w:lineRule="auto"/>
        <w:jc w:val="both"/>
        <w:rPr>
          <w:sz w:val="28"/>
          <w:szCs w:val="28"/>
        </w:rPr>
      </w:pPr>
    </w:p>
    <w:p w:rsidR="00E65866" w:rsidRPr="00F13293" w:rsidRDefault="00E65866" w:rsidP="00E65866">
      <w:pPr>
        <w:pStyle w:val="Default"/>
        <w:jc w:val="both"/>
        <w:rPr>
          <w:sz w:val="28"/>
          <w:szCs w:val="28"/>
        </w:rPr>
      </w:pPr>
      <w:r w:rsidRPr="00F13293">
        <w:rPr>
          <w:sz w:val="28"/>
          <w:szCs w:val="28"/>
        </w:rPr>
        <w:t xml:space="preserve">1.Формы международных торговых операций в туристском бизнесе. </w:t>
      </w:r>
    </w:p>
    <w:p w:rsidR="00E65866" w:rsidRPr="00F13293" w:rsidRDefault="00E65866" w:rsidP="00E65866">
      <w:pPr>
        <w:pStyle w:val="Default"/>
        <w:jc w:val="both"/>
        <w:rPr>
          <w:sz w:val="28"/>
          <w:szCs w:val="28"/>
        </w:rPr>
      </w:pPr>
      <w:r w:rsidRPr="00F13293">
        <w:rPr>
          <w:sz w:val="28"/>
          <w:szCs w:val="28"/>
        </w:rPr>
        <w:t xml:space="preserve">2. Национальное и международное правовое регулирование международной логистики. </w:t>
      </w:r>
    </w:p>
    <w:p w:rsidR="00E65866" w:rsidRPr="00F13293" w:rsidRDefault="00E65866" w:rsidP="00E65866">
      <w:pPr>
        <w:pStyle w:val="Default"/>
        <w:jc w:val="both"/>
        <w:rPr>
          <w:sz w:val="28"/>
          <w:szCs w:val="28"/>
        </w:rPr>
      </w:pPr>
      <w:r w:rsidRPr="00F13293">
        <w:rPr>
          <w:sz w:val="28"/>
          <w:szCs w:val="28"/>
        </w:rPr>
        <w:t xml:space="preserve">3. Международные воздушные перевозки. </w:t>
      </w:r>
    </w:p>
    <w:p w:rsidR="00E65866" w:rsidRPr="00F13293" w:rsidRDefault="00E65866" w:rsidP="00E65866">
      <w:pPr>
        <w:pStyle w:val="Default"/>
        <w:jc w:val="both"/>
        <w:rPr>
          <w:sz w:val="28"/>
          <w:szCs w:val="28"/>
        </w:rPr>
      </w:pPr>
      <w:r w:rsidRPr="00F13293">
        <w:rPr>
          <w:sz w:val="28"/>
          <w:szCs w:val="28"/>
        </w:rPr>
        <w:t xml:space="preserve">4. Международные морские перевозки. </w:t>
      </w:r>
    </w:p>
    <w:p w:rsidR="00E65866" w:rsidRPr="00F13293" w:rsidRDefault="00E65866" w:rsidP="00E65866">
      <w:pPr>
        <w:pStyle w:val="Default"/>
        <w:jc w:val="both"/>
        <w:rPr>
          <w:sz w:val="28"/>
          <w:szCs w:val="28"/>
        </w:rPr>
      </w:pPr>
      <w:r w:rsidRPr="00F13293">
        <w:rPr>
          <w:sz w:val="28"/>
          <w:szCs w:val="28"/>
        </w:rPr>
        <w:t xml:space="preserve">5. Технологические музеи мира как объективное следствие </w:t>
      </w:r>
      <w:proofErr w:type="spellStart"/>
      <w:r w:rsidRPr="00F13293">
        <w:rPr>
          <w:sz w:val="28"/>
          <w:szCs w:val="28"/>
        </w:rPr>
        <w:t>постиндустриальности</w:t>
      </w:r>
      <w:proofErr w:type="spellEnd"/>
      <w:r w:rsidRPr="00F13293">
        <w:rPr>
          <w:sz w:val="28"/>
          <w:szCs w:val="28"/>
        </w:rPr>
        <w:t xml:space="preserve"> мирового хозяйства. </w:t>
      </w:r>
    </w:p>
    <w:p w:rsidR="00E65866" w:rsidRPr="00F13293" w:rsidRDefault="00E65866" w:rsidP="00E65866">
      <w:pPr>
        <w:pStyle w:val="Default"/>
        <w:jc w:val="both"/>
        <w:rPr>
          <w:sz w:val="28"/>
          <w:szCs w:val="28"/>
        </w:rPr>
      </w:pPr>
      <w:r w:rsidRPr="00F13293">
        <w:rPr>
          <w:sz w:val="28"/>
          <w:szCs w:val="28"/>
        </w:rPr>
        <w:t>6. Занятость в мировой индустрии туризма: географические и структурные различия.</w:t>
      </w:r>
    </w:p>
    <w:p w:rsidR="00E65866" w:rsidRPr="00F13293" w:rsidRDefault="00E65866" w:rsidP="00E65866">
      <w:pPr>
        <w:pStyle w:val="Default"/>
        <w:jc w:val="both"/>
        <w:rPr>
          <w:sz w:val="28"/>
          <w:szCs w:val="28"/>
        </w:rPr>
      </w:pPr>
      <w:r w:rsidRPr="00F13293">
        <w:rPr>
          <w:sz w:val="28"/>
          <w:szCs w:val="28"/>
        </w:rPr>
        <w:t xml:space="preserve">7. Экстремальный туризм в современном мире: структура и география (одного из видов по выбору). </w:t>
      </w:r>
    </w:p>
    <w:p w:rsidR="00E65866" w:rsidRPr="00F13293" w:rsidRDefault="00E65866" w:rsidP="00E65866">
      <w:pPr>
        <w:pStyle w:val="Default"/>
        <w:jc w:val="both"/>
        <w:rPr>
          <w:sz w:val="28"/>
          <w:szCs w:val="28"/>
        </w:rPr>
      </w:pPr>
      <w:r w:rsidRPr="00F13293">
        <w:rPr>
          <w:sz w:val="28"/>
          <w:szCs w:val="28"/>
        </w:rPr>
        <w:t xml:space="preserve">8. Туризм как фактор устойчивого развития России. </w:t>
      </w:r>
    </w:p>
    <w:p w:rsidR="00E65866" w:rsidRPr="00F13293" w:rsidRDefault="00E65866" w:rsidP="00E65866">
      <w:pPr>
        <w:pStyle w:val="Default"/>
        <w:jc w:val="both"/>
        <w:rPr>
          <w:sz w:val="28"/>
          <w:szCs w:val="28"/>
        </w:rPr>
      </w:pPr>
      <w:r w:rsidRPr="00F13293">
        <w:rPr>
          <w:sz w:val="28"/>
          <w:szCs w:val="28"/>
        </w:rPr>
        <w:t xml:space="preserve">9. Деловая культура как часть деловой среды. Необходимость учета деловой культуры при ведении международного туристского и гостиничного бизнеса. </w:t>
      </w:r>
    </w:p>
    <w:p w:rsidR="00E65866" w:rsidRPr="00F13293" w:rsidRDefault="00E65866" w:rsidP="00E65866">
      <w:pPr>
        <w:spacing w:after="0" w:line="240" w:lineRule="auto"/>
        <w:jc w:val="both"/>
        <w:rPr>
          <w:rFonts w:ascii="Times New Roman" w:hAnsi="Times New Roman" w:cs="Times New Roman"/>
          <w:sz w:val="28"/>
          <w:szCs w:val="28"/>
        </w:rPr>
      </w:pPr>
      <w:r w:rsidRPr="00F13293">
        <w:rPr>
          <w:rFonts w:ascii="Times New Roman" w:hAnsi="Times New Roman" w:cs="Times New Roman"/>
          <w:sz w:val="28"/>
          <w:szCs w:val="28"/>
        </w:rPr>
        <w:t>10.Возможности и риски для конкретных российских международных компаний при ведении международного туристского бизнеса.</w:t>
      </w:r>
    </w:p>
    <w:p w:rsidR="00E65866" w:rsidRPr="00F13293" w:rsidRDefault="00E65866" w:rsidP="00E65866">
      <w:pPr>
        <w:spacing w:after="0" w:line="240" w:lineRule="auto"/>
        <w:jc w:val="both"/>
        <w:rPr>
          <w:rFonts w:ascii="Times New Roman" w:hAnsi="Times New Roman" w:cs="Times New Roman"/>
          <w:sz w:val="28"/>
          <w:szCs w:val="28"/>
        </w:rPr>
      </w:pPr>
      <w:r w:rsidRPr="00F13293">
        <w:rPr>
          <w:rFonts w:ascii="Times New Roman" w:hAnsi="Times New Roman" w:cs="Times New Roman"/>
          <w:sz w:val="28"/>
          <w:szCs w:val="28"/>
        </w:rPr>
        <w:t>11.Инновационные стратегии развития международного туризма.</w:t>
      </w:r>
    </w:p>
    <w:p w:rsidR="00E65866" w:rsidRPr="00F13293" w:rsidRDefault="00E65866" w:rsidP="00E65866">
      <w:pPr>
        <w:spacing w:after="0" w:line="240" w:lineRule="auto"/>
        <w:jc w:val="both"/>
        <w:rPr>
          <w:rFonts w:ascii="Times New Roman" w:hAnsi="Times New Roman" w:cs="Times New Roman"/>
          <w:color w:val="000000"/>
          <w:sz w:val="28"/>
          <w:szCs w:val="28"/>
        </w:rPr>
      </w:pPr>
      <w:r w:rsidRPr="00F13293">
        <w:rPr>
          <w:rFonts w:ascii="Times New Roman" w:hAnsi="Times New Roman" w:cs="Times New Roman"/>
          <w:sz w:val="28"/>
          <w:szCs w:val="28"/>
        </w:rPr>
        <w:t xml:space="preserve">12. </w:t>
      </w:r>
      <w:r w:rsidRPr="00F13293">
        <w:rPr>
          <w:rFonts w:ascii="Times New Roman" w:hAnsi="Times New Roman" w:cs="Times New Roman"/>
          <w:color w:val="000000"/>
          <w:sz w:val="28"/>
          <w:szCs w:val="28"/>
        </w:rPr>
        <w:t>Особенности въездного туризма в Японии.</w:t>
      </w:r>
    </w:p>
    <w:p w:rsidR="00E65866" w:rsidRPr="00F13293" w:rsidRDefault="00E65866" w:rsidP="00E65866">
      <w:pPr>
        <w:spacing w:after="0" w:line="240" w:lineRule="auto"/>
        <w:jc w:val="both"/>
        <w:rPr>
          <w:rFonts w:ascii="Times New Roman" w:hAnsi="Times New Roman" w:cs="Times New Roman"/>
          <w:color w:val="000000"/>
          <w:sz w:val="28"/>
          <w:szCs w:val="28"/>
        </w:rPr>
      </w:pPr>
      <w:r w:rsidRPr="00F13293">
        <w:rPr>
          <w:rFonts w:ascii="Times New Roman" w:hAnsi="Times New Roman" w:cs="Times New Roman"/>
          <w:color w:val="000000"/>
          <w:sz w:val="28"/>
          <w:szCs w:val="28"/>
        </w:rPr>
        <w:t>13. Профессиональные выставки и их роль в международном туризме</w:t>
      </w:r>
    </w:p>
    <w:p w:rsidR="00E65866" w:rsidRPr="00F13293" w:rsidRDefault="00E65866" w:rsidP="00E65866">
      <w:pPr>
        <w:spacing w:after="0" w:line="240" w:lineRule="auto"/>
        <w:jc w:val="both"/>
        <w:rPr>
          <w:rFonts w:ascii="Times New Roman" w:hAnsi="Times New Roman" w:cs="Times New Roman"/>
          <w:sz w:val="28"/>
          <w:szCs w:val="28"/>
        </w:rPr>
      </w:pPr>
      <w:r w:rsidRPr="00F13293">
        <w:rPr>
          <w:rFonts w:ascii="Times New Roman" w:hAnsi="Times New Roman" w:cs="Times New Roman"/>
          <w:color w:val="000000"/>
          <w:sz w:val="28"/>
          <w:szCs w:val="28"/>
        </w:rPr>
        <w:t>14.Иностранные инвестиции в туристическую отрасль России</w:t>
      </w:r>
    </w:p>
    <w:p w:rsidR="00E65866" w:rsidRPr="00F13293" w:rsidRDefault="00E65866" w:rsidP="00E65866">
      <w:pPr>
        <w:autoSpaceDE w:val="0"/>
        <w:autoSpaceDN w:val="0"/>
        <w:adjustRightInd w:val="0"/>
        <w:spacing w:after="0" w:line="240" w:lineRule="auto"/>
        <w:jc w:val="both"/>
        <w:rPr>
          <w:rFonts w:ascii="Times New Roman" w:hAnsi="Times New Roman" w:cs="Times New Roman"/>
          <w:sz w:val="28"/>
          <w:szCs w:val="28"/>
        </w:rPr>
      </w:pPr>
      <w:r w:rsidRPr="00F13293">
        <w:rPr>
          <w:rFonts w:ascii="Times New Roman" w:hAnsi="Times New Roman" w:cs="Times New Roman"/>
          <w:sz w:val="28"/>
          <w:szCs w:val="28"/>
        </w:rPr>
        <w:t>15. Влияние  международного туристского и гостиничного бизнеса на развитие экономики России.</w:t>
      </w:r>
    </w:p>
    <w:p w:rsidR="00E65866" w:rsidRPr="00F13293" w:rsidRDefault="00E65866" w:rsidP="00E65866">
      <w:pPr>
        <w:autoSpaceDE w:val="0"/>
        <w:autoSpaceDN w:val="0"/>
        <w:adjustRightInd w:val="0"/>
        <w:spacing w:after="0" w:line="240" w:lineRule="auto"/>
        <w:jc w:val="both"/>
        <w:rPr>
          <w:rFonts w:ascii="Times New Roman" w:hAnsi="Times New Roman" w:cs="Times New Roman"/>
          <w:sz w:val="28"/>
          <w:szCs w:val="28"/>
        </w:rPr>
      </w:pPr>
      <w:r w:rsidRPr="00F13293">
        <w:rPr>
          <w:rFonts w:ascii="Times New Roman" w:hAnsi="Times New Roman" w:cs="Times New Roman"/>
          <w:sz w:val="28"/>
          <w:szCs w:val="28"/>
        </w:rPr>
        <w:t>16. Кросс-культурная составляющая развития туристического бизнеса в Российской Федерации.</w:t>
      </w:r>
    </w:p>
    <w:p w:rsidR="00E65866" w:rsidRPr="00F13293" w:rsidRDefault="00E65866" w:rsidP="00E65866">
      <w:pPr>
        <w:pStyle w:val="Default"/>
        <w:jc w:val="both"/>
        <w:rPr>
          <w:sz w:val="28"/>
          <w:szCs w:val="28"/>
        </w:rPr>
      </w:pPr>
      <w:r w:rsidRPr="00F13293">
        <w:rPr>
          <w:sz w:val="28"/>
          <w:szCs w:val="28"/>
        </w:rPr>
        <w:t xml:space="preserve">17. Формы международных торговых операций в туристском бизнесе. </w:t>
      </w:r>
    </w:p>
    <w:p w:rsidR="00E65866" w:rsidRPr="00F13293" w:rsidRDefault="00E65866" w:rsidP="00E65866">
      <w:pPr>
        <w:spacing w:after="0" w:line="240" w:lineRule="auto"/>
        <w:jc w:val="both"/>
        <w:rPr>
          <w:rFonts w:ascii="Times New Roman" w:hAnsi="Times New Roman" w:cs="Times New Roman"/>
          <w:sz w:val="28"/>
          <w:szCs w:val="28"/>
        </w:rPr>
      </w:pPr>
      <w:r w:rsidRPr="00F13293">
        <w:rPr>
          <w:rFonts w:ascii="Times New Roman" w:hAnsi="Times New Roman" w:cs="Times New Roman"/>
          <w:sz w:val="28"/>
          <w:szCs w:val="28"/>
        </w:rPr>
        <w:t>18. Инновационные стратегии развития международной туристическом бизнесе.</w:t>
      </w:r>
    </w:p>
    <w:p w:rsidR="00E65866" w:rsidRPr="00F13293" w:rsidRDefault="00E65866" w:rsidP="00E65866">
      <w:pPr>
        <w:pStyle w:val="aa"/>
        <w:spacing w:before="0" w:beforeAutospacing="0" w:after="0" w:afterAutospacing="0"/>
        <w:rPr>
          <w:color w:val="000000"/>
          <w:sz w:val="28"/>
          <w:szCs w:val="28"/>
        </w:rPr>
      </w:pPr>
      <w:r w:rsidRPr="00F13293">
        <w:rPr>
          <w:color w:val="000000"/>
          <w:sz w:val="28"/>
          <w:szCs w:val="28"/>
        </w:rPr>
        <w:t>19. Инновационные маркетинговые технологии в продвижении гостиничного продукта.</w:t>
      </w:r>
    </w:p>
    <w:p w:rsidR="00E65866" w:rsidRPr="00F13293" w:rsidRDefault="00E65866" w:rsidP="00E65866">
      <w:pPr>
        <w:pStyle w:val="aa"/>
        <w:spacing w:before="0" w:beforeAutospacing="0" w:after="0" w:afterAutospacing="0"/>
        <w:jc w:val="both"/>
        <w:rPr>
          <w:color w:val="000000"/>
          <w:sz w:val="28"/>
          <w:szCs w:val="28"/>
        </w:rPr>
      </w:pPr>
      <w:r w:rsidRPr="00F13293">
        <w:rPr>
          <w:color w:val="000000"/>
          <w:sz w:val="28"/>
          <w:szCs w:val="28"/>
        </w:rPr>
        <w:t>20. Влияние цифровизации на развитие международной гостиничной индустрии.</w:t>
      </w:r>
    </w:p>
    <w:p w:rsidR="00E65866" w:rsidRPr="00F13293" w:rsidRDefault="00E65866" w:rsidP="00E65866">
      <w:pPr>
        <w:pStyle w:val="aa"/>
        <w:spacing w:before="0" w:beforeAutospacing="0" w:after="0" w:afterAutospacing="0"/>
        <w:jc w:val="both"/>
        <w:rPr>
          <w:sz w:val="28"/>
          <w:szCs w:val="28"/>
        </w:rPr>
      </w:pPr>
      <w:r w:rsidRPr="00F13293">
        <w:rPr>
          <w:sz w:val="28"/>
          <w:szCs w:val="28"/>
        </w:rPr>
        <w:t>21. Сложности выхода российских туристических компаний на рынки европейских стран.</w:t>
      </w:r>
    </w:p>
    <w:p w:rsidR="00E65866" w:rsidRPr="00F13293" w:rsidRDefault="00E65866" w:rsidP="00E65866">
      <w:pPr>
        <w:pStyle w:val="aa"/>
        <w:spacing w:before="0" w:beforeAutospacing="0" w:after="0" w:afterAutospacing="0"/>
        <w:jc w:val="both"/>
        <w:rPr>
          <w:b/>
          <w:bCs/>
          <w:kern w:val="32"/>
          <w:sz w:val="28"/>
          <w:szCs w:val="28"/>
        </w:rPr>
      </w:pPr>
      <w:r w:rsidRPr="00F13293">
        <w:rPr>
          <w:sz w:val="28"/>
          <w:szCs w:val="28"/>
        </w:rPr>
        <w:t>22. Практика урегулирования международных споров в туристической индустрии.</w:t>
      </w:r>
      <w:r w:rsidRPr="00F13293">
        <w:rPr>
          <w:b/>
          <w:bCs/>
          <w:kern w:val="32"/>
          <w:sz w:val="28"/>
          <w:szCs w:val="28"/>
        </w:rPr>
        <w:t xml:space="preserve"> </w:t>
      </w:r>
    </w:p>
    <w:p w:rsidR="00E65866" w:rsidRPr="00F13293" w:rsidRDefault="00E65866" w:rsidP="00E65866">
      <w:pPr>
        <w:pStyle w:val="aa"/>
        <w:spacing w:before="0" w:beforeAutospacing="0" w:after="0" w:afterAutospacing="0"/>
        <w:jc w:val="both"/>
        <w:rPr>
          <w:b/>
          <w:bCs/>
          <w:kern w:val="32"/>
          <w:sz w:val="28"/>
          <w:szCs w:val="28"/>
        </w:rPr>
      </w:pPr>
    </w:p>
    <w:p w:rsidR="00321EF1" w:rsidRPr="00826768" w:rsidRDefault="00321EF1" w:rsidP="00321EF1">
      <w:pPr>
        <w:spacing w:after="0" w:line="240" w:lineRule="auto"/>
        <w:jc w:val="both"/>
        <w:rPr>
          <w:rFonts w:ascii="Times New Roman" w:hAnsi="Times New Roman" w:cs="Times New Roman"/>
          <w:sz w:val="24"/>
          <w:szCs w:val="24"/>
        </w:rPr>
      </w:pPr>
    </w:p>
    <w:p w:rsidR="00321EF1" w:rsidRPr="00FC3EEE" w:rsidRDefault="00321EF1" w:rsidP="00321EF1">
      <w:pPr>
        <w:spacing w:after="0" w:line="240" w:lineRule="auto"/>
        <w:ind w:firstLine="709"/>
        <w:jc w:val="both"/>
        <w:rPr>
          <w:rFonts w:ascii="Times New Roman" w:hAnsi="Times New Roman" w:cs="Times New Roman"/>
          <w:b/>
          <w:bCs/>
          <w:sz w:val="28"/>
          <w:szCs w:val="28"/>
        </w:rPr>
      </w:pPr>
      <w:r w:rsidRPr="00FC3EEE">
        <w:rPr>
          <w:rFonts w:ascii="Times New Roman" w:hAnsi="Times New Roman" w:cs="Times New Roman"/>
          <w:b/>
          <w:bCs/>
          <w:sz w:val="28"/>
          <w:szCs w:val="28"/>
        </w:rPr>
        <w:t>Типовые вопросы к экзамену</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bookmarkStart w:id="10" w:name="_Toc14882643"/>
      <w:r w:rsidRPr="00FC3EEE">
        <w:rPr>
          <w:rFonts w:ascii="Times New Roman" w:hAnsi="Times New Roman" w:cs="Times New Roman"/>
          <w:sz w:val="28"/>
          <w:szCs w:val="28"/>
        </w:rPr>
        <w:t>Юридические лица в международном бизнесе: сущность и порядок образования.</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lastRenderedPageBreak/>
        <w:t>Классификация организационно – правовых форм международного бизнеса.</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Положительные и отрицательные эффекты деятельности ТНК.</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Международная компания как объект управления.</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Сущность и классификация зарубежных рынков.</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Выход на международные рынки: критерии выбора.</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Матрица И. Ансоффа.</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Особенности ценообразования на мировом рынке.</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Международная предпринимательская деятельность: природа, формы, специфика, роль.</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bCs/>
          <w:iCs/>
          <w:sz w:val="28"/>
          <w:szCs w:val="28"/>
        </w:rPr>
        <w:t>Понятие риска в международном бизнесе, его классификация.</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Аутсорсинг в международном бизнесе: понятие, виды, тенденции.</w:t>
      </w:r>
    </w:p>
    <w:p w:rsidR="00321EF1" w:rsidRPr="00FC3EEE" w:rsidRDefault="00321EF1" w:rsidP="00321EF1">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bCs/>
          <w:iCs/>
          <w:sz w:val="28"/>
          <w:szCs w:val="28"/>
        </w:rPr>
        <w:t>Внешние риски глобального характера международного бизнеса.</w:t>
      </w:r>
    </w:p>
    <w:p w:rsidR="00321EF1" w:rsidRPr="00FC3EEE" w:rsidRDefault="00321EF1" w:rsidP="00321EF1">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bCs/>
          <w:iCs/>
          <w:sz w:val="28"/>
          <w:szCs w:val="28"/>
        </w:rPr>
        <w:t>Учет политических рисков в международном бизнесе.</w:t>
      </w:r>
    </w:p>
    <w:p w:rsidR="00321EF1" w:rsidRPr="00FC3EEE" w:rsidRDefault="00321EF1" w:rsidP="00321EF1">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bCs/>
          <w:iCs/>
          <w:sz w:val="28"/>
          <w:szCs w:val="28"/>
        </w:rPr>
        <w:t>Учет валютных рисков в международном бизнесе.</w:t>
      </w:r>
    </w:p>
    <w:p w:rsidR="00321EF1" w:rsidRPr="00FC3EEE" w:rsidRDefault="00321EF1" w:rsidP="00321EF1">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bCs/>
          <w:iCs/>
          <w:sz w:val="28"/>
          <w:szCs w:val="28"/>
        </w:rPr>
        <w:t>Международная логистика: сущность, особенности,  виды, факторы, влияющие на выбор типа перевозки.</w:t>
      </w:r>
    </w:p>
    <w:p w:rsidR="00321EF1" w:rsidRPr="00FC3EEE" w:rsidRDefault="00321EF1" w:rsidP="00321EF1">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bCs/>
          <w:iCs/>
          <w:sz w:val="28"/>
          <w:szCs w:val="28"/>
        </w:rPr>
        <w:t>Международные перевозки: сущность, виды, правовое регулирование.</w:t>
      </w:r>
    </w:p>
    <w:p w:rsidR="00321EF1" w:rsidRPr="00FC3EEE" w:rsidRDefault="00321EF1" w:rsidP="00321EF1">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bCs/>
          <w:iCs/>
          <w:sz w:val="28"/>
          <w:szCs w:val="28"/>
        </w:rPr>
        <w:t>Состояние мирового рынка логистики.</w:t>
      </w:r>
    </w:p>
    <w:p w:rsidR="00321EF1" w:rsidRPr="00FC3EEE" w:rsidRDefault="00321EF1" w:rsidP="00321EF1">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sz w:val="28"/>
          <w:szCs w:val="28"/>
        </w:rPr>
        <w:t>Международные железнодорожные перевозки.</w:t>
      </w:r>
    </w:p>
    <w:p w:rsidR="00321EF1" w:rsidRPr="00FC3EEE" w:rsidRDefault="00321EF1" w:rsidP="00321EF1">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sz w:val="28"/>
          <w:szCs w:val="28"/>
        </w:rPr>
        <w:t>Международные воздушные перевозки.</w:t>
      </w:r>
    </w:p>
    <w:p w:rsidR="00321EF1" w:rsidRPr="00FC3EEE" w:rsidRDefault="00321EF1" w:rsidP="00321EF1">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bCs/>
          <w:iCs/>
          <w:sz w:val="28"/>
          <w:szCs w:val="28"/>
        </w:rPr>
        <w:t>Мировой водный транспорт.</w:t>
      </w:r>
    </w:p>
    <w:p w:rsidR="00321EF1" w:rsidRPr="00FC3EEE" w:rsidRDefault="00321EF1" w:rsidP="00321EF1">
      <w:pPr>
        <w:pStyle w:val="a3"/>
        <w:numPr>
          <w:ilvl w:val="0"/>
          <w:numId w:val="10"/>
        </w:numPr>
        <w:spacing w:after="200" w:line="276" w:lineRule="auto"/>
        <w:jc w:val="both"/>
        <w:rPr>
          <w:rFonts w:ascii="Times New Roman" w:hAnsi="Times New Roman" w:cs="Times New Roman"/>
          <w:bCs/>
          <w:iCs/>
          <w:sz w:val="28"/>
          <w:szCs w:val="28"/>
        </w:rPr>
      </w:pPr>
      <w:r w:rsidRPr="00FC3EEE">
        <w:rPr>
          <w:rFonts w:ascii="Times New Roman" w:hAnsi="Times New Roman" w:cs="Times New Roman"/>
          <w:bCs/>
          <w:iCs/>
          <w:sz w:val="28"/>
          <w:szCs w:val="28"/>
        </w:rPr>
        <w:t>Международные автомобильные перевозки.</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Международный трубопроводный транспорт.</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 xml:space="preserve">Международный франчайзинг: сущность, виды, субъекты, механизм осуществления сделки, барьеры для входа зарубежные рынки. </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Международный франчайзинг: преимущества и недостатки для разных субъектов сделки.</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Международный факторинг: сущность, субъекты, схемы.</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Использование лизинга в международном бизнесе: понятие, правовое регулирование, субъекты, классификация.</w:t>
      </w:r>
    </w:p>
    <w:p w:rsidR="00321EF1" w:rsidRPr="00FC3EEE" w:rsidRDefault="00321EF1" w:rsidP="00321EF1">
      <w:pPr>
        <w:pStyle w:val="a3"/>
        <w:numPr>
          <w:ilvl w:val="0"/>
          <w:numId w:val="10"/>
        </w:numPr>
        <w:spacing w:after="200" w:line="276" w:lineRule="auto"/>
        <w:rPr>
          <w:rFonts w:ascii="Times New Roman" w:hAnsi="Times New Roman" w:cs="Times New Roman"/>
          <w:sz w:val="28"/>
          <w:szCs w:val="28"/>
        </w:rPr>
      </w:pPr>
      <w:r w:rsidRPr="00FC3EEE">
        <w:rPr>
          <w:rFonts w:ascii="Times New Roman" w:hAnsi="Times New Roman" w:cs="Times New Roman"/>
          <w:sz w:val="28"/>
          <w:szCs w:val="28"/>
        </w:rPr>
        <w:t>Виды и формы внешнеторговых сделок и операций.</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Схемы, используемые при встречных закупках в международном бизнесе.</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Внешнеторговой контракт купли- продажи.</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Международные расчеты во внешнеторговых операциях.</w:t>
      </w:r>
    </w:p>
    <w:p w:rsidR="00321EF1" w:rsidRPr="00FC3EEE" w:rsidRDefault="00321EF1" w:rsidP="00321EF1">
      <w:pPr>
        <w:pStyle w:val="a3"/>
        <w:numPr>
          <w:ilvl w:val="0"/>
          <w:numId w:val="10"/>
        </w:numPr>
        <w:spacing w:after="200" w:line="276" w:lineRule="auto"/>
        <w:rPr>
          <w:rFonts w:ascii="Times New Roman" w:hAnsi="Times New Roman" w:cs="Times New Roman"/>
          <w:sz w:val="28"/>
          <w:szCs w:val="28"/>
        </w:rPr>
      </w:pPr>
      <w:r w:rsidRPr="00FC3EEE">
        <w:rPr>
          <w:rFonts w:ascii="Times New Roman" w:hAnsi="Times New Roman" w:cs="Times New Roman"/>
          <w:sz w:val="28"/>
          <w:szCs w:val="28"/>
        </w:rPr>
        <w:t>Инженерно-консультационные услуги – инжиниринг.</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Управление финансами в международном бизнесе: цель, функции, принципы организации.</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lastRenderedPageBreak/>
        <w:t>Основные формы отчетности при анализе финансового состояния международной компании.</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Бюджет как инструмент финансового контроля международной компании.</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Финансовые риски международной компании: понятие, процесс управления, оценка риска.</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Основы риск- менеджмента в международном бизнесе.</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Характерные черты международного бизнеса.</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Международная деловая среда: понятие, структура.</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eastAsia="Calibri" w:hAnsi="Times New Roman" w:cs="Times New Roman"/>
          <w:sz w:val="28"/>
          <w:szCs w:val="28"/>
          <w:lang w:eastAsia="ru-RU"/>
        </w:rPr>
        <w:t>Основные формы организации международного бизнеса.</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Многонациональная компания как форма ведения международного бизнеса</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Стратегические решения в международном бизнесе</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 xml:space="preserve">Основные формы международного предпринимательства. </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Виды мировых цен.</w:t>
      </w:r>
    </w:p>
    <w:p w:rsidR="00321EF1" w:rsidRPr="00FC3EEE" w:rsidRDefault="00321EF1" w:rsidP="00321EF1">
      <w:pPr>
        <w:pStyle w:val="a3"/>
        <w:numPr>
          <w:ilvl w:val="0"/>
          <w:numId w:val="10"/>
        </w:numPr>
        <w:spacing w:after="200" w:line="276" w:lineRule="auto"/>
        <w:jc w:val="both"/>
        <w:rPr>
          <w:rFonts w:ascii="Times New Roman" w:hAnsi="Times New Roman" w:cs="Times New Roman"/>
          <w:sz w:val="28"/>
          <w:szCs w:val="28"/>
        </w:rPr>
      </w:pPr>
      <w:r w:rsidRPr="00FC3EEE">
        <w:rPr>
          <w:rFonts w:ascii="Times New Roman" w:hAnsi="Times New Roman" w:cs="Times New Roman"/>
          <w:sz w:val="28"/>
          <w:szCs w:val="28"/>
        </w:rPr>
        <w:t>Факторы выбора стратегии выхода на зарубежный рынок.</w:t>
      </w:r>
    </w:p>
    <w:p w:rsidR="00DF39A8" w:rsidRPr="00675FB3" w:rsidRDefault="00321EF1" w:rsidP="00675FB3">
      <w:pPr>
        <w:pStyle w:val="a3"/>
        <w:numPr>
          <w:ilvl w:val="0"/>
          <w:numId w:val="10"/>
        </w:numPr>
        <w:spacing w:after="200" w:line="276" w:lineRule="auto"/>
        <w:jc w:val="both"/>
        <w:rPr>
          <w:rFonts w:ascii="Times New Roman" w:hAnsi="Times New Roman" w:cs="Times New Roman"/>
          <w:sz w:val="28"/>
          <w:szCs w:val="28"/>
          <w:lang w:val="en-US"/>
        </w:rPr>
      </w:pPr>
      <w:r w:rsidRPr="00FC3EEE">
        <w:rPr>
          <w:rFonts w:ascii="Times New Roman" w:hAnsi="Times New Roman" w:cs="Times New Roman"/>
          <w:sz w:val="28"/>
          <w:szCs w:val="28"/>
        </w:rPr>
        <w:t>Матрица</w:t>
      </w:r>
      <w:r w:rsidRPr="00FC3EEE">
        <w:rPr>
          <w:rFonts w:ascii="Times New Roman" w:hAnsi="Times New Roman" w:cs="Times New Roman"/>
          <w:sz w:val="28"/>
          <w:szCs w:val="28"/>
          <w:lang w:val="en-US"/>
        </w:rPr>
        <w:t xml:space="preserve"> </w:t>
      </w:r>
      <w:r w:rsidRPr="00FC3EEE">
        <w:rPr>
          <w:rFonts w:ascii="Times New Roman" w:hAnsi="Times New Roman" w:cs="Times New Roman"/>
          <w:sz w:val="28"/>
          <w:szCs w:val="28"/>
        </w:rPr>
        <w:t>БКГ</w:t>
      </w:r>
      <w:r w:rsidRPr="00FC3EEE">
        <w:rPr>
          <w:rFonts w:ascii="Times New Roman" w:hAnsi="Times New Roman" w:cs="Times New Roman"/>
          <w:sz w:val="28"/>
          <w:szCs w:val="28"/>
          <w:lang w:val="en-US"/>
        </w:rPr>
        <w:t xml:space="preserve"> (</w:t>
      </w:r>
      <w:r w:rsidRPr="00FC3EEE">
        <w:rPr>
          <w:rFonts w:ascii="Times New Roman" w:hAnsi="Times New Roman" w:cs="Times New Roman"/>
          <w:bCs/>
          <w:sz w:val="28"/>
          <w:szCs w:val="28"/>
          <w:lang w:val="en-US"/>
        </w:rPr>
        <w:t>Boston Consulting Group)</w:t>
      </w:r>
    </w:p>
    <w:p w:rsidR="00DF39A8" w:rsidRPr="00675FB3" w:rsidRDefault="00675FB3" w:rsidP="00675FB3">
      <w:pPr>
        <w:pStyle w:val="a3"/>
        <w:numPr>
          <w:ilvl w:val="0"/>
          <w:numId w:val="10"/>
        </w:numPr>
        <w:spacing w:after="200" w:line="276" w:lineRule="auto"/>
        <w:jc w:val="both"/>
        <w:rPr>
          <w:rFonts w:ascii="Times New Roman" w:hAnsi="Times New Roman" w:cs="Times New Roman"/>
          <w:sz w:val="28"/>
          <w:szCs w:val="28"/>
        </w:rPr>
      </w:pPr>
      <w:r>
        <w:rPr>
          <w:rFonts w:ascii="Times New Roman" w:hAnsi="Times New Roman" w:cs="Times New Roman"/>
          <w:bCs/>
          <w:sz w:val="28"/>
          <w:szCs w:val="28"/>
        </w:rPr>
        <w:t>Стратегии ценообразования в международном бизнесе.</w:t>
      </w:r>
    </w:p>
    <w:p w:rsidR="00DF39A8" w:rsidRDefault="00DF39A8" w:rsidP="00393E57">
      <w:pPr>
        <w:autoSpaceDE w:val="0"/>
        <w:autoSpaceDN w:val="0"/>
        <w:adjustRightInd w:val="0"/>
        <w:spacing w:after="0" w:line="240" w:lineRule="auto"/>
        <w:rPr>
          <w:rFonts w:ascii="Times New Roman" w:hAnsi="Times New Roman" w:cs="Times New Roman"/>
          <w:b/>
          <w:bCs/>
          <w:color w:val="000000"/>
          <w:sz w:val="28"/>
          <w:szCs w:val="28"/>
        </w:rPr>
      </w:pPr>
    </w:p>
    <w:p w:rsidR="00443FE7" w:rsidRDefault="00443FE7" w:rsidP="00393E57">
      <w:pPr>
        <w:spacing w:after="0" w:line="240" w:lineRule="auto"/>
        <w:jc w:val="center"/>
        <w:rPr>
          <w:rFonts w:ascii="Times New Roman" w:hAnsi="Times New Roman"/>
          <w:b/>
          <w:sz w:val="24"/>
          <w:szCs w:val="24"/>
          <w:lang w:eastAsia="ru-RU"/>
        </w:rPr>
      </w:pPr>
    </w:p>
    <w:p w:rsidR="00393E57" w:rsidRPr="002224FD" w:rsidRDefault="00393E57" w:rsidP="00393E57">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Федеральное государственное образовательное бюджетное учреждение</w:t>
      </w:r>
    </w:p>
    <w:p w:rsidR="00393E57" w:rsidRPr="002224FD" w:rsidRDefault="00393E57" w:rsidP="00393E57">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высшего образования</w:t>
      </w:r>
    </w:p>
    <w:p w:rsidR="00393E57" w:rsidRPr="002224FD" w:rsidRDefault="00393E57" w:rsidP="00393E57">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 xml:space="preserve">«Финансовый университет при Правительстве Российской Федерации» </w:t>
      </w:r>
    </w:p>
    <w:p w:rsidR="00393E57" w:rsidRPr="002224FD" w:rsidRDefault="00393E57" w:rsidP="00393E57">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(Финансовый университет)</w:t>
      </w:r>
    </w:p>
    <w:p w:rsidR="00393E57" w:rsidRPr="002224FD" w:rsidRDefault="00393E57" w:rsidP="00393E57">
      <w:pPr>
        <w:spacing w:after="0" w:line="240" w:lineRule="auto"/>
        <w:jc w:val="center"/>
        <w:rPr>
          <w:rFonts w:ascii="Times New Roman" w:hAnsi="Times New Roman"/>
          <w:b/>
          <w:sz w:val="24"/>
          <w:szCs w:val="24"/>
          <w:u w:val="single"/>
          <w:lang w:eastAsia="ru-RU"/>
        </w:rPr>
      </w:pPr>
      <w:r>
        <w:rPr>
          <w:rFonts w:ascii="Times New Roman" w:hAnsi="Times New Roman"/>
          <w:b/>
          <w:sz w:val="24"/>
          <w:szCs w:val="24"/>
          <w:u w:val="single"/>
          <w:lang w:eastAsia="ru-RU"/>
        </w:rPr>
        <w:t>Департамент</w:t>
      </w:r>
      <w:r w:rsidRPr="002224FD">
        <w:rPr>
          <w:rFonts w:ascii="Times New Roman" w:hAnsi="Times New Roman"/>
          <w:b/>
          <w:sz w:val="24"/>
          <w:szCs w:val="24"/>
          <w:u w:val="single"/>
          <w:lang w:eastAsia="ru-RU"/>
        </w:rPr>
        <w:t xml:space="preserve"> международного бизнеса</w:t>
      </w:r>
    </w:p>
    <w:p w:rsidR="00393E57" w:rsidRPr="002224FD" w:rsidRDefault="00393E57" w:rsidP="00393E57">
      <w:pPr>
        <w:spacing w:after="0" w:line="240" w:lineRule="auto"/>
        <w:jc w:val="center"/>
        <w:rPr>
          <w:rFonts w:ascii="Times New Roman" w:hAnsi="Times New Roman"/>
          <w:b/>
          <w:i/>
          <w:color w:val="000000"/>
          <w:sz w:val="24"/>
          <w:szCs w:val="24"/>
          <w:u w:val="single"/>
          <w:shd w:val="clear" w:color="auto" w:fill="FFFFFF"/>
          <w:lang w:eastAsia="ru-RU"/>
        </w:rPr>
      </w:pPr>
    </w:p>
    <w:p w:rsidR="00393E57" w:rsidRPr="00522300" w:rsidRDefault="00393E57" w:rsidP="00393E57">
      <w:pPr>
        <w:tabs>
          <w:tab w:val="num" w:pos="-540"/>
        </w:tabs>
        <w:spacing w:after="0" w:line="240" w:lineRule="auto"/>
        <w:ind w:right="-5"/>
        <w:jc w:val="both"/>
        <w:rPr>
          <w:rFonts w:ascii="Times New Roman" w:hAnsi="Times New Roman"/>
          <w:b/>
          <w:i/>
          <w:color w:val="000000"/>
          <w:sz w:val="26"/>
          <w:szCs w:val="26"/>
          <w:u w:val="single"/>
          <w:shd w:val="clear" w:color="auto" w:fill="FFFFFF"/>
          <w:lang w:eastAsia="ru-RU"/>
        </w:rPr>
      </w:pPr>
    </w:p>
    <w:tbl>
      <w:tblPr>
        <w:tblW w:w="0" w:type="auto"/>
        <w:tblLook w:val="00A0" w:firstRow="1" w:lastRow="0" w:firstColumn="1" w:lastColumn="0" w:noHBand="0" w:noVBand="0"/>
      </w:tblPr>
      <w:tblGrid>
        <w:gridCol w:w="1484"/>
        <w:gridCol w:w="106"/>
        <w:gridCol w:w="7659"/>
        <w:gridCol w:w="106"/>
      </w:tblGrid>
      <w:tr w:rsidR="00393E57" w:rsidRPr="00500E1B" w:rsidTr="005C6176">
        <w:trPr>
          <w:gridAfter w:val="1"/>
          <w:wAfter w:w="107" w:type="dxa"/>
        </w:trPr>
        <w:tc>
          <w:tcPr>
            <w:tcW w:w="1418" w:type="dxa"/>
          </w:tcPr>
          <w:p w:rsidR="00393E57" w:rsidRPr="00500E1B" w:rsidRDefault="00393E57" w:rsidP="005C6176">
            <w:pPr>
              <w:spacing w:after="0" w:line="240" w:lineRule="auto"/>
              <w:rPr>
                <w:rFonts w:ascii="Times New Roman" w:eastAsia="Times New Roman" w:hAnsi="Times New Roman"/>
                <w:bCs/>
                <w:sz w:val="24"/>
                <w:szCs w:val="24"/>
              </w:rPr>
            </w:pPr>
            <w:r w:rsidRPr="00500E1B">
              <w:rPr>
                <w:rFonts w:ascii="Times New Roman" w:eastAsia="Times New Roman" w:hAnsi="Times New Roman"/>
                <w:bCs/>
                <w:sz w:val="24"/>
                <w:szCs w:val="24"/>
              </w:rPr>
              <w:t>Дисциплина</w:t>
            </w:r>
          </w:p>
        </w:tc>
        <w:tc>
          <w:tcPr>
            <w:tcW w:w="7830" w:type="dxa"/>
            <w:gridSpan w:val="2"/>
            <w:tcBorders>
              <w:top w:val="nil"/>
              <w:left w:val="nil"/>
              <w:bottom w:val="single" w:sz="4" w:space="0" w:color="auto"/>
              <w:right w:val="nil"/>
            </w:tcBorders>
          </w:tcPr>
          <w:p w:rsidR="00393E57" w:rsidRPr="00500E1B" w:rsidRDefault="00393E57" w:rsidP="005C6176">
            <w:pPr>
              <w:spacing w:after="0" w:line="240" w:lineRule="auto"/>
              <w:ind w:right="-258"/>
              <w:rPr>
                <w:rFonts w:ascii="Times New Roman" w:eastAsia="Times New Roman" w:hAnsi="Times New Roman"/>
                <w:bCs/>
                <w:sz w:val="24"/>
                <w:szCs w:val="24"/>
              </w:rPr>
            </w:pPr>
            <w:r w:rsidRPr="0042785D">
              <w:rPr>
                <w:rFonts w:ascii="Times New Roman" w:eastAsia="Times New Roman" w:hAnsi="Times New Roman"/>
                <w:bCs/>
                <w:sz w:val="24"/>
                <w:szCs w:val="24"/>
              </w:rPr>
              <w:t>Международный бизнес</w:t>
            </w:r>
          </w:p>
        </w:tc>
      </w:tr>
      <w:tr w:rsidR="00393E57" w:rsidRPr="00500E1B" w:rsidTr="005C6176">
        <w:tc>
          <w:tcPr>
            <w:tcW w:w="1525" w:type="dxa"/>
            <w:gridSpan w:val="2"/>
          </w:tcPr>
          <w:p w:rsidR="00393E57" w:rsidRPr="00500E1B" w:rsidRDefault="00393E57" w:rsidP="005C6176">
            <w:pPr>
              <w:spacing w:after="0" w:line="240" w:lineRule="auto"/>
              <w:rPr>
                <w:rFonts w:ascii="Times New Roman" w:eastAsia="Times New Roman" w:hAnsi="Times New Roman"/>
                <w:bCs/>
                <w:sz w:val="24"/>
                <w:szCs w:val="24"/>
              </w:rPr>
            </w:pPr>
            <w:r w:rsidRPr="00500E1B">
              <w:rPr>
                <w:rFonts w:ascii="Times New Roman" w:eastAsia="Times New Roman" w:hAnsi="Times New Roman"/>
                <w:bCs/>
                <w:sz w:val="24"/>
                <w:szCs w:val="24"/>
              </w:rPr>
              <w:t>Факультет</w:t>
            </w:r>
          </w:p>
        </w:tc>
        <w:tc>
          <w:tcPr>
            <w:tcW w:w="7830" w:type="dxa"/>
            <w:gridSpan w:val="2"/>
            <w:tcBorders>
              <w:top w:val="single" w:sz="4" w:space="0" w:color="auto"/>
              <w:left w:val="nil"/>
              <w:bottom w:val="single" w:sz="4" w:space="0" w:color="auto"/>
              <w:right w:val="nil"/>
            </w:tcBorders>
          </w:tcPr>
          <w:p w:rsidR="00393E57" w:rsidRPr="00500E1B" w:rsidRDefault="009C643E" w:rsidP="005C6176">
            <w:pPr>
              <w:spacing w:after="0" w:line="240" w:lineRule="auto"/>
              <w:jc w:val="center"/>
              <w:rPr>
                <w:rFonts w:ascii="Times New Roman" w:eastAsia="Times New Roman" w:hAnsi="Times New Roman"/>
                <w:bCs/>
                <w:sz w:val="24"/>
                <w:szCs w:val="24"/>
              </w:rPr>
            </w:pPr>
            <w:r>
              <w:rPr>
                <w:rFonts w:ascii="Times New Roman" w:hAnsi="Times New Roman"/>
                <w:sz w:val="24"/>
                <w:szCs w:val="24"/>
              </w:rPr>
              <w:t>Экономика и бизнес</w:t>
            </w:r>
          </w:p>
        </w:tc>
      </w:tr>
    </w:tbl>
    <w:p w:rsidR="00393E57" w:rsidRPr="00500E1B" w:rsidRDefault="00393E57" w:rsidP="00393E57">
      <w:pPr>
        <w:spacing w:after="0" w:line="240" w:lineRule="auto"/>
        <w:jc w:val="center"/>
        <w:rPr>
          <w:rFonts w:ascii="Times New Roman" w:hAnsi="Times New Roman"/>
          <w:b/>
          <w:bCs/>
          <w:color w:val="000000"/>
          <w:sz w:val="24"/>
          <w:szCs w:val="24"/>
          <w:lang w:eastAsia="ru-RU"/>
        </w:rPr>
      </w:pPr>
    </w:p>
    <w:tbl>
      <w:tblPr>
        <w:tblW w:w="0" w:type="auto"/>
        <w:tblLook w:val="00A0" w:firstRow="1" w:lastRow="0" w:firstColumn="1" w:lastColumn="0" w:noHBand="0" w:noVBand="0"/>
      </w:tblPr>
      <w:tblGrid>
        <w:gridCol w:w="1990"/>
        <w:gridCol w:w="2405"/>
        <w:gridCol w:w="2125"/>
        <w:gridCol w:w="2835"/>
      </w:tblGrid>
      <w:tr w:rsidR="00393E57" w:rsidRPr="00500E1B" w:rsidTr="005C6176">
        <w:tc>
          <w:tcPr>
            <w:tcW w:w="2023" w:type="dxa"/>
          </w:tcPr>
          <w:p w:rsidR="00393E57" w:rsidRPr="00500E1B" w:rsidRDefault="00393E57" w:rsidP="005C6176">
            <w:pPr>
              <w:spacing w:after="0" w:line="240" w:lineRule="auto"/>
              <w:rPr>
                <w:rFonts w:ascii="Times New Roman" w:eastAsia="Times New Roman" w:hAnsi="Times New Roman"/>
                <w:bCs/>
                <w:sz w:val="24"/>
                <w:szCs w:val="24"/>
              </w:rPr>
            </w:pPr>
            <w:r w:rsidRPr="00500E1B">
              <w:rPr>
                <w:rFonts w:ascii="Times New Roman" w:eastAsia="Times New Roman" w:hAnsi="Times New Roman"/>
                <w:bCs/>
                <w:sz w:val="24"/>
                <w:szCs w:val="24"/>
              </w:rPr>
              <w:t>Семестр</w:t>
            </w:r>
          </w:p>
        </w:tc>
        <w:tc>
          <w:tcPr>
            <w:tcW w:w="2480" w:type="dxa"/>
            <w:tcBorders>
              <w:top w:val="nil"/>
              <w:left w:val="nil"/>
              <w:bottom w:val="single" w:sz="4" w:space="0" w:color="auto"/>
              <w:right w:val="nil"/>
            </w:tcBorders>
          </w:tcPr>
          <w:p w:rsidR="00393E57" w:rsidRPr="00500E1B" w:rsidRDefault="00393E57" w:rsidP="005C6176">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w:t>
            </w:r>
          </w:p>
        </w:tc>
        <w:tc>
          <w:tcPr>
            <w:tcW w:w="2159" w:type="dxa"/>
          </w:tcPr>
          <w:p w:rsidR="00393E57" w:rsidRPr="00500E1B" w:rsidRDefault="00393E57" w:rsidP="005C6176">
            <w:pPr>
              <w:spacing w:after="0" w:line="240" w:lineRule="auto"/>
              <w:rPr>
                <w:rFonts w:ascii="Times New Roman" w:eastAsia="Times New Roman" w:hAnsi="Times New Roman"/>
                <w:bCs/>
                <w:sz w:val="24"/>
                <w:szCs w:val="24"/>
              </w:rPr>
            </w:pPr>
            <w:r w:rsidRPr="00500E1B">
              <w:rPr>
                <w:rFonts w:ascii="Times New Roman" w:eastAsia="Times New Roman" w:hAnsi="Times New Roman"/>
                <w:bCs/>
                <w:sz w:val="24"/>
                <w:szCs w:val="24"/>
              </w:rPr>
              <w:t>Форма обучения</w:t>
            </w:r>
          </w:p>
        </w:tc>
        <w:tc>
          <w:tcPr>
            <w:tcW w:w="2909" w:type="dxa"/>
            <w:tcBorders>
              <w:top w:val="nil"/>
              <w:left w:val="nil"/>
              <w:bottom w:val="single" w:sz="4" w:space="0" w:color="auto"/>
              <w:right w:val="nil"/>
            </w:tcBorders>
          </w:tcPr>
          <w:p w:rsidR="00393E57" w:rsidRPr="00500E1B" w:rsidRDefault="00393E57" w:rsidP="005C6176">
            <w:pPr>
              <w:spacing w:after="0" w:line="240" w:lineRule="auto"/>
              <w:jc w:val="center"/>
              <w:rPr>
                <w:rFonts w:ascii="Times New Roman" w:eastAsia="Times New Roman" w:hAnsi="Times New Roman"/>
                <w:bCs/>
                <w:sz w:val="24"/>
                <w:szCs w:val="24"/>
              </w:rPr>
            </w:pPr>
            <w:r w:rsidRPr="0042785D">
              <w:rPr>
                <w:rFonts w:ascii="Times New Roman" w:eastAsia="Times New Roman" w:hAnsi="Times New Roman"/>
                <w:bCs/>
                <w:sz w:val="24"/>
                <w:szCs w:val="24"/>
              </w:rPr>
              <w:t>очная</w:t>
            </w:r>
            <w:r w:rsidRPr="00500E1B">
              <w:rPr>
                <w:rFonts w:ascii="Times New Roman" w:eastAsia="Times New Roman" w:hAnsi="Times New Roman"/>
                <w:bCs/>
                <w:sz w:val="24"/>
                <w:szCs w:val="24"/>
              </w:rPr>
              <w:t xml:space="preserve"> </w:t>
            </w:r>
          </w:p>
        </w:tc>
      </w:tr>
    </w:tbl>
    <w:p w:rsidR="00393E57" w:rsidRPr="00500E1B" w:rsidRDefault="00393E57" w:rsidP="00393E57">
      <w:pPr>
        <w:spacing w:after="0" w:line="240" w:lineRule="auto"/>
        <w:jc w:val="center"/>
        <w:rPr>
          <w:rFonts w:ascii="Times New Roman" w:hAnsi="Times New Roman"/>
          <w:b/>
          <w:bCs/>
          <w:color w:val="000000"/>
          <w:sz w:val="24"/>
          <w:szCs w:val="24"/>
          <w:lang w:eastAsia="ru-RU"/>
        </w:rPr>
      </w:pPr>
    </w:p>
    <w:p w:rsidR="00393E57" w:rsidRPr="00500E1B" w:rsidRDefault="00393E57" w:rsidP="00393E57">
      <w:pPr>
        <w:keepNext/>
        <w:spacing w:after="0" w:line="240" w:lineRule="auto"/>
        <w:outlineLvl w:val="0"/>
        <w:rPr>
          <w:rFonts w:ascii="Times New Roman" w:hAnsi="Times New Roman"/>
          <w:b/>
          <w:bCs/>
          <w:sz w:val="24"/>
          <w:szCs w:val="24"/>
          <w:u w:val="single"/>
          <w:lang w:eastAsia="ru-RU"/>
        </w:rPr>
      </w:pPr>
      <w:r w:rsidRPr="00500E1B">
        <w:rPr>
          <w:rFonts w:ascii="Times New Roman" w:eastAsia="Times New Roman" w:hAnsi="Times New Roman"/>
          <w:bCs/>
          <w:sz w:val="24"/>
          <w:szCs w:val="24"/>
        </w:rPr>
        <w:t xml:space="preserve"> Направление подготовки (бакалавриат)      </w:t>
      </w:r>
      <w:r w:rsidR="00CD72DB">
        <w:rPr>
          <w:rFonts w:ascii="Times New Roman" w:eastAsia="Times New Roman" w:hAnsi="Times New Roman"/>
          <w:bCs/>
          <w:sz w:val="24"/>
          <w:szCs w:val="24"/>
          <w:u w:val="single"/>
        </w:rPr>
        <w:t>43.03.02 «Туризм</w:t>
      </w:r>
      <w:r w:rsidRPr="00500E1B">
        <w:rPr>
          <w:rFonts w:ascii="Times New Roman" w:eastAsia="Times New Roman" w:hAnsi="Times New Roman"/>
          <w:bCs/>
          <w:sz w:val="24"/>
          <w:szCs w:val="24"/>
          <w:u w:val="single"/>
        </w:rPr>
        <w:t>»</w:t>
      </w:r>
    </w:p>
    <w:p w:rsidR="00393E57" w:rsidRPr="00500E1B" w:rsidRDefault="00393E57" w:rsidP="00393E57">
      <w:pPr>
        <w:keepNext/>
        <w:spacing w:after="0" w:line="240" w:lineRule="auto"/>
        <w:outlineLvl w:val="0"/>
        <w:rPr>
          <w:rFonts w:ascii="Times New Roman" w:hAnsi="Times New Roman"/>
          <w:bCs/>
          <w:sz w:val="24"/>
          <w:szCs w:val="24"/>
          <w:u w:val="single"/>
          <w:lang w:eastAsia="ru-RU"/>
        </w:rPr>
      </w:pPr>
      <w:r w:rsidRPr="00500E1B">
        <w:rPr>
          <w:rFonts w:ascii="Times New Roman" w:hAnsi="Times New Roman"/>
          <w:bCs/>
          <w:sz w:val="24"/>
          <w:szCs w:val="24"/>
          <w:lang w:eastAsia="ru-RU"/>
        </w:rPr>
        <w:t xml:space="preserve"> Профиль   </w:t>
      </w:r>
      <w:r w:rsidR="00AD46E2">
        <w:rPr>
          <w:rFonts w:ascii="Times New Roman" w:eastAsia="Times New Roman" w:hAnsi="Times New Roman"/>
          <w:bCs/>
          <w:sz w:val="24"/>
          <w:szCs w:val="24"/>
          <w:u w:val="single"/>
        </w:rPr>
        <w:t>Туристический бизнес и экономика впечатлений</w:t>
      </w:r>
    </w:p>
    <w:p w:rsidR="00393E57" w:rsidRDefault="00393E57" w:rsidP="00393E57">
      <w:pPr>
        <w:keepNext/>
        <w:spacing w:after="0" w:line="240" w:lineRule="auto"/>
        <w:jc w:val="center"/>
        <w:outlineLvl w:val="0"/>
        <w:rPr>
          <w:rFonts w:ascii="Times New Roman" w:hAnsi="Times New Roman"/>
          <w:b/>
          <w:bCs/>
          <w:sz w:val="26"/>
          <w:szCs w:val="26"/>
          <w:lang w:eastAsia="ru-RU"/>
        </w:rPr>
      </w:pPr>
    </w:p>
    <w:p w:rsidR="00393E57" w:rsidRDefault="00485554" w:rsidP="00393E57">
      <w:pPr>
        <w:keepNext/>
        <w:spacing w:after="0" w:line="240" w:lineRule="auto"/>
        <w:jc w:val="center"/>
        <w:outlineLvl w:val="0"/>
        <w:rPr>
          <w:rFonts w:ascii="Times New Roman" w:hAnsi="Times New Roman"/>
          <w:b/>
          <w:bCs/>
          <w:sz w:val="26"/>
          <w:szCs w:val="26"/>
          <w:lang w:eastAsia="ru-RU"/>
        </w:rPr>
      </w:pPr>
      <w:r>
        <w:rPr>
          <w:rFonts w:ascii="Times New Roman" w:hAnsi="Times New Roman"/>
          <w:b/>
          <w:bCs/>
          <w:sz w:val="26"/>
          <w:szCs w:val="26"/>
          <w:lang w:eastAsia="ru-RU"/>
        </w:rPr>
        <w:t>ЭКЗАМЕНАЦИОННЫЙ БИЛЕТ</w:t>
      </w:r>
    </w:p>
    <w:p w:rsidR="00393E57" w:rsidRPr="00E65866" w:rsidRDefault="00393E57" w:rsidP="00393E57">
      <w:pPr>
        <w:spacing w:after="0" w:line="240" w:lineRule="auto"/>
        <w:rPr>
          <w:rFonts w:ascii="Times New Roman" w:hAnsi="Times New Roman"/>
          <w:sz w:val="28"/>
          <w:szCs w:val="28"/>
          <w:lang w:eastAsia="ru-RU"/>
        </w:rPr>
      </w:pPr>
      <w:r w:rsidRPr="00E65866">
        <w:rPr>
          <w:rFonts w:ascii="Times New Roman" w:hAnsi="Times New Roman"/>
          <w:sz w:val="28"/>
          <w:szCs w:val="28"/>
          <w:lang w:eastAsia="ru-RU"/>
        </w:rPr>
        <w:t>1. Вопрос (20 баллов)</w:t>
      </w:r>
    </w:p>
    <w:p w:rsidR="00393E57" w:rsidRPr="00E65866" w:rsidRDefault="00393E57" w:rsidP="00393E57">
      <w:pPr>
        <w:spacing w:after="0" w:line="240" w:lineRule="auto"/>
        <w:rPr>
          <w:rFonts w:ascii="Times New Roman" w:hAnsi="Times New Roman"/>
          <w:sz w:val="28"/>
          <w:szCs w:val="28"/>
          <w:lang w:eastAsia="ru-RU"/>
        </w:rPr>
      </w:pPr>
      <w:r w:rsidRPr="00E65866">
        <w:rPr>
          <w:rFonts w:ascii="Times New Roman" w:hAnsi="Times New Roman"/>
          <w:sz w:val="28"/>
          <w:szCs w:val="28"/>
          <w:lang w:eastAsia="ru-RU"/>
        </w:rPr>
        <w:t>2. Вопрос (20 баллов)</w:t>
      </w:r>
    </w:p>
    <w:p w:rsidR="00393E57" w:rsidRPr="00E65866" w:rsidRDefault="00393E57" w:rsidP="00393E57">
      <w:pPr>
        <w:spacing w:after="0" w:line="240" w:lineRule="auto"/>
        <w:rPr>
          <w:rFonts w:ascii="Times New Roman" w:hAnsi="Times New Roman"/>
          <w:sz w:val="28"/>
          <w:szCs w:val="28"/>
          <w:lang w:eastAsia="ru-RU"/>
        </w:rPr>
      </w:pPr>
      <w:r w:rsidRPr="00E65866">
        <w:rPr>
          <w:rFonts w:ascii="Times New Roman" w:hAnsi="Times New Roman"/>
          <w:sz w:val="28"/>
          <w:szCs w:val="28"/>
          <w:lang w:eastAsia="ru-RU"/>
        </w:rPr>
        <w:t>3. Вопрос (20 баллов)</w:t>
      </w:r>
    </w:p>
    <w:p w:rsidR="00393E57" w:rsidRPr="00E65866" w:rsidRDefault="00393E57" w:rsidP="00393E57">
      <w:pPr>
        <w:spacing w:after="0" w:line="240" w:lineRule="auto"/>
        <w:rPr>
          <w:rFonts w:ascii="Times New Roman" w:hAnsi="Times New Roman"/>
          <w:sz w:val="28"/>
          <w:szCs w:val="28"/>
          <w:lang w:eastAsia="ru-RU"/>
        </w:rPr>
      </w:pPr>
    </w:p>
    <w:p w:rsidR="00393E57" w:rsidRPr="00E65866" w:rsidRDefault="00393E57" w:rsidP="00393E57">
      <w:pPr>
        <w:pStyle w:val="a3"/>
        <w:numPr>
          <w:ilvl w:val="0"/>
          <w:numId w:val="14"/>
        </w:numPr>
        <w:spacing w:after="200" w:line="276" w:lineRule="auto"/>
        <w:jc w:val="both"/>
        <w:rPr>
          <w:rFonts w:ascii="Times New Roman" w:hAnsi="Times New Roman" w:cs="Times New Roman"/>
          <w:sz w:val="28"/>
          <w:szCs w:val="28"/>
        </w:rPr>
      </w:pPr>
      <w:bookmarkStart w:id="11" w:name="_Hlk24279655"/>
      <w:r w:rsidRPr="00E65866">
        <w:rPr>
          <w:rFonts w:ascii="Times New Roman" w:hAnsi="Times New Roman" w:cs="Times New Roman"/>
          <w:sz w:val="28"/>
          <w:szCs w:val="28"/>
        </w:rPr>
        <w:t>Факторы выбора стратегии выхода на зарубежный рынок.</w:t>
      </w:r>
    </w:p>
    <w:p w:rsidR="00393E57" w:rsidRPr="00E65866" w:rsidRDefault="00393E57" w:rsidP="00393E57">
      <w:pPr>
        <w:pStyle w:val="a3"/>
        <w:numPr>
          <w:ilvl w:val="0"/>
          <w:numId w:val="14"/>
        </w:numPr>
        <w:spacing w:after="200" w:line="276" w:lineRule="auto"/>
        <w:jc w:val="both"/>
        <w:rPr>
          <w:rFonts w:ascii="Times New Roman" w:hAnsi="Times New Roman" w:cs="Times New Roman"/>
          <w:sz w:val="28"/>
          <w:szCs w:val="28"/>
        </w:rPr>
      </w:pPr>
      <w:r w:rsidRPr="00E65866">
        <w:rPr>
          <w:rFonts w:ascii="Times New Roman" w:hAnsi="Times New Roman" w:cs="Times New Roman"/>
          <w:sz w:val="28"/>
          <w:szCs w:val="28"/>
        </w:rPr>
        <w:t xml:space="preserve">Влияние экономических санкций на ведение международного бизнеса </w:t>
      </w:r>
      <w:r w:rsidR="00263DE0" w:rsidRPr="00E65866">
        <w:rPr>
          <w:rFonts w:ascii="Times New Roman" w:hAnsi="Times New Roman" w:cs="Times New Roman"/>
          <w:sz w:val="28"/>
          <w:szCs w:val="28"/>
        </w:rPr>
        <w:t xml:space="preserve">туристическими </w:t>
      </w:r>
      <w:r w:rsidRPr="00E65866">
        <w:rPr>
          <w:rFonts w:ascii="Times New Roman" w:hAnsi="Times New Roman" w:cs="Times New Roman"/>
          <w:sz w:val="28"/>
          <w:szCs w:val="28"/>
        </w:rPr>
        <w:t>российскими компаниями</w:t>
      </w:r>
      <w:r w:rsidRPr="00E65866">
        <w:rPr>
          <w:rFonts w:ascii="Times New Roman" w:hAnsi="Times New Roman" w:cs="Times New Roman"/>
          <w:bCs/>
          <w:iCs/>
          <w:sz w:val="28"/>
          <w:szCs w:val="28"/>
        </w:rPr>
        <w:t>.</w:t>
      </w:r>
    </w:p>
    <w:bookmarkEnd w:id="11"/>
    <w:p w:rsidR="00393E57" w:rsidRPr="00E65866" w:rsidRDefault="00393E57" w:rsidP="00393E57">
      <w:pPr>
        <w:pStyle w:val="a3"/>
        <w:numPr>
          <w:ilvl w:val="0"/>
          <w:numId w:val="14"/>
        </w:numPr>
        <w:spacing w:after="0" w:line="240" w:lineRule="auto"/>
        <w:rPr>
          <w:rFonts w:ascii="Times New Roman" w:eastAsia="Calibri" w:hAnsi="Times New Roman" w:cs="Times New Roman"/>
          <w:sz w:val="28"/>
          <w:szCs w:val="28"/>
          <w:lang w:eastAsia="ru-RU"/>
        </w:rPr>
      </w:pPr>
      <w:r w:rsidRPr="00E65866">
        <w:rPr>
          <w:rFonts w:ascii="Times New Roman" w:eastAsia="Calibri" w:hAnsi="Times New Roman" w:cs="Times New Roman"/>
          <w:sz w:val="28"/>
          <w:szCs w:val="28"/>
          <w:lang w:eastAsia="ru-RU"/>
        </w:rPr>
        <w:lastRenderedPageBreak/>
        <w:t xml:space="preserve">Практическое задание. </w:t>
      </w:r>
    </w:p>
    <w:p w:rsidR="00393E57" w:rsidRPr="00E65866" w:rsidRDefault="00393E57" w:rsidP="00393E57">
      <w:pPr>
        <w:spacing w:after="0" w:line="240" w:lineRule="auto"/>
        <w:rPr>
          <w:rFonts w:ascii="Times New Roman" w:hAnsi="Times New Roman"/>
          <w:sz w:val="28"/>
          <w:szCs w:val="28"/>
          <w:lang w:eastAsia="ru-RU"/>
        </w:rPr>
      </w:pPr>
      <w:bookmarkStart w:id="12" w:name="_Hlk25062976"/>
    </w:p>
    <w:bookmarkEnd w:id="12"/>
    <w:p w:rsidR="00393E57" w:rsidRPr="00E65866" w:rsidRDefault="00393E57" w:rsidP="00393E57">
      <w:pPr>
        <w:spacing w:after="0"/>
        <w:jc w:val="both"/>
        <w:rPr>
          <w:rFonts w:ascii="Times New Roman" w:hAnsi="Times New Roman"/>
          <w:i/>
          <w:sz w:val="28"/>
          <w:szCs w:val="28"/>
        </w:rPr>
      </w:pPr>
      <w:r w:rsidRPr="00E65866">
        <w:rPr>
          <w:rFonts w:ascii="Times New Roman" w:hAnsi="Times New Roman"/>
          <w:sz w:val="28"/>
          <w:szCs w:val="28"/>
        </w:rPr>
        <w:t xml:space="preserve">Зарегистрированная в Бостоне компания </w:t>
      </w:r>
      <w:proofErr w:type="spellStart"/>
      <w:r w:rsidRPr="00E65866">
        <w:rPr>
          <w:rFonts w:ascii="Times New Roman" w:hAnsi="Times New Roman"/>
          <w:sz w:val="28"/>
          <w:szCs w:val="28"/>
        </w:rPr>
        <w:t>CustomMade</w:t>
      </w:r>
      <w:proofErr w:type="spellEnd"/>
      <w:r w:rsidRPr="00E65866">
        <w:rPr>
          <w:rFonts w:ascii="Times New Roman" w:hAnsi="Times New Roman"/>
          <w:sz w:val="28"/>
          <w:szCs w:val="28"/>
        </w:rPr>
        <w:t xml:space="preserve"> реализовала в бизнесе, связанном с </w:t>
      </w:r>
      <w:proofErr w:type="spellStart"/>
      <w:r w:rsidRPr="00E65866">
        <w:rPr>
          <w:rFonts w:ascii="Times New Roman" w:hAnsi="Times New Roman"/>
          <w:sz w:val="28"/>
          <w:szCs w:val="28"/>
        </w:rPr>
        <w:t>хэндмэйд</w:t>
      </w:r>
      <w:proofErr w:type="spellEnd"/>
      <w:r w:rsidRPr="00E65866">
        <w:rPr>
          <w:rFonts w:ascii="Times New Roman" w:hAnsi="Times New Roman"/>
          <w:sz w:val="28"/>
          <w:szCs w:val="28"/>
        </w:rPr>
        <w:t xml:space="preserve">-продукцией популярную тенденцию </w:t>
      </w:r>
      <w:proofErr w:type="spellStart"/>
      <w:r w:rsidRPr="00E65866">
        <w:rPr>
          <w:rFonts w:ascii="Times New Roman" w:hAnsi="Times New Roman"/>
          <w:sz w:val="28"/>
          <w:szCs w:val="28"/>
        </w:rPr>
        <w:t>кастомизации</w:t>
      </w:r>
      <w:proofErr w:type="spellEnd"/>
      <w:r w:rsidRPr="00E65866">
        <w:rPr>
          <w:rFonts w:ascii="Times New Roman" w:hAnsi="Times New Roman"/>
          <w:sz w:val="28"/>
          <w:szCs w:val="28"/>
        </w:rPr>
        <w:t xml:space="preserve">. На сайте </w:t>
      </w:r>
      <w:proofErr w:type="spellStart"/>
      <w:r w:rsidRPr="00E65866">
        <w:rPr>
          <w:rFonts w:ascii="Times New Roman" w:hAnsi="Times New Roman"/>
          <w:sz w:val="28"/>
          <w:szCs w:val="28"/>
        </w:rPr>
        <w:t>CustomMade</w:t>
      </w:r>
      <w:proofErr w:type="spellEnd"/>
      <w:r w:rsidRPr="00E65866">
        <w:rPr>
          <w:rFonts w:ascii="Times New Roman" w:hAnsi="Times New Roman"/>
          <w:sz w:val="28"/>
          <w:szCs w:val="28"/>
        </w:rPr>
        <w:t xml:space="preserve"> представлено более 6 000 производителей из разных стран (индивидуальных предпринимателей или команд из двух -трёх человек). Потенциальные покупатели могут купить представленные готовые изделия (65000 изделий представлено в каталоге); заказать товары с изменением определенных характеристик; а также заказать изготовление продукта по собственному проекту. В последнем случае заказчик описывает идею товара, по возможности прилагает рисунки или фотографии «для вдохновения» и определяет бюджет проекта. Средняя стоимость заказа составляет около $1 500, в месяц через сайт проходят сделки на $1 млн. Пользователь взаимодействует с производителем на всех этапах выполнения заказа: получает от него эскизы, согласовывает итоговый результат. По итогам самых интересных проектов на сайт выкладываются отчёты с пошаговыми инструкциями. </w:t>
      </w:r>
      <w:r w:rsidRPr="00E65866">
        <w:rPr>
          <w:rFonts w:ascii="Times New Roman" w:hAnsi="Times New Roman"/>
          <w:i/>
          <w:sz w:val="28"/>
          <w:szCs w:val="28"/>
        </w:rPr>
        <w:t>Какие современные тенденции компания реализует в своей деятельности?  Каковы преимущества производителей от участия в таком проекте? Какие риски они несут?</w:t>
      </w:r>
    </w:p>
    <w:p w:rsidR="00491799" w:rsidRDefault="00491799" w:rsidP="003E6C87">
      <w:pPr>
        <w:autoSpaceDE w:val="0"/>
        <w:autoSpaceDN w:val="0"/>
        <w:adjustRightInd w:val="0"/>
        <w:spacing w:after="0" w:line="240" w:lineRule="auto"/>
        <w:rPr>
          <w:rFonts w:ascii="Times New Roman" w:hAnsi="Times New Roman" w:cs="Times New Roman"/>
          <w:b/>
          <w:bCs/>
          <w:color w:val="000000"/>
          <w:sz w:val="28"/>
          <w:szCs w:val="28"/>
        </w:rPr>
      </w:pPr>
    </w:p>
    <w:p w:rsidR="00321EF1" w:rsidRPr="00491799" w:rsidRDefault="00321EF1" w:rsidP="00321EF1">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r w:rsidRPr="00491799">
        <w:rPr>
          <w:rFonts w:ascii="Times New Roman" w:eastAsia="Times New Roman" w:hAnsi="Times New Roman" w:cs="Times New Roman"/>
          <w:b/>
          <w:bCs/>
          <w:kern w:val="32"/>
          <w:sz w:val="28"/>
          <w:szCs w:val="28"/>
          <w:lang w:eastAsia="ru-RU"/>
        </w:rPr>
        <w:t>8. Перечень основной и дополнительной учебной литературы</w:t>
      </w:r>
      <w:bookmarkEnd w:id="10"/>
      <w:r w:rsidRPr="00491799">
        <w:rPr>
          <w:rFonts w:ascii="Times New Roman" w:eastAsia="Times New Roman" w:hAnsi="Times New Roman" w:cs="Times New Roman"/>
          <w:b/>
          <w:bCs/>
          <w:kern w:val="32"/>
          <w:sz w:val="28"/>
          <w:szCs w:val="28"/>
          <w:lang w:eastAsia="ru-RU"/>
        </w:rPr>
        <w:t>, необходимой для освоения дисциплины</w:t>
      </w:r>
    </w:p>
    <w:p w:rsidR="00321EF1" w:rsidRPr="00F567E5" w:rsidRDefault="00321EF1" w:rsidP="00F567E5">
      <w:pPr>
        <w:spacing w:after="0" w:line="312" w:lineRule="auto"/>
        <w:ind w:firstLine="709"/>
        <w:jc w:val="both"/>
        <w:rPr>
          <w:rFonts w:ascii="Times New Roman" w:eastAsia="Times New Roman" w:hAnsi="Times New Roman" w:cs="Times New Roman"/>
          <w:b/>
          <w:sz w:val="28"/>
          <w:szCs w:val="28"/>
          <w:lang w:eastAsia="ru-RU"/>
        </w:rPr>
      </w:pPr>
      <w:r w:rsidRPr="00F567E5">
        <w:rPr>
          <w:rFonts w:ascii="Times New Roman" w:eastAsia="Times New Roman" w:hAnsi="Times New Roman" w:cs="Times New Roman"/>
          <w:b/>
          <w:sz w:val="28"/>
          <w:szCs w:val="28"/>
          <w:lang w:eastAsia="ru-RU"/>
        </w:rPr>
        <w:t>Основная литература</w:t>
      </w:r>
    </w:p>
    <w:p w:rsidR="00443FE7" w:rsidRPr="00F567E5" w:rsidRDefault="00443FE7" w:rsidP="00F567E5">
      <w:pPr>
        <w:pStyle w:val="a3"/>
        <w:numPr>
          <w:ilvl w:val="0"/>
          <w:numId w:val="11"/>
        </w:numPr>
        <w:spacing w:after="0" w:line="312" w:lineRule="auto"/>
        <w:jc w:val="both"/>
        <w:rPr>
          <w:rFonts w:ascii="Times New Roman" w:eastAsia="Times New Roman" w:hAnsi="Times New Roman" w:cs="Times New Roman"/>
          <w:bCs/>
          <w:sz w:val="28"/>
          <w:szCs w:val="28"/>
          <w:shd w:val="clear" w:color="auto" w:fill="FFFFFF"/>
          <w:lang w:eastAsia="ru-RU"/>
        </w:rPr>
      </w:pPr>
      <w:r w:rsidRPr="00F567E5">
        <w:rPr>
          <w:rFonts w:ascii="Times New Roman" w:eastAsia="Times New Roman" w:hAnsi="Times New Roman" w:cs="Times New Roman"/>
          <w:bCs/>
          <w:sz w:val="28"/>
          <w:szCs w:val="28"/>
          <w:shd w:val="clear" w:color="auto" w:fill="FFFFFF"/>
          <w:lang w:eastAsia="ru-RU"/>
        </w:rPr>
        <w:t xml:space="preserve">Владимирова, И. Г. Международный </w:t>
      </w:r>
      <w:proofErr w:type="gramStart"/>
      <w:r w:rsidRPr="00F567E5">
        <w:rPr>
          <w:rFonts w:ascii="Times New Roman" w:eastAsia="Times New Roman" w:hAnsi="Times New Roman" w:cs="Times New Roman"/>
          <w:bCs/>
          <w:sz w:val="28"/>
          <w:szCs w:val="28"/>
          <w:shd w:val="clear" w:color="auto" w:fill="FFFFFF"/>
          <w:lang w:eastAsia="ru-RU"/>
        </w:rPr>
        <w:t>менеджмент :</w:t>
      </w:r>
      <w:proofErr w:type="gramEnd"/>
      <w:r w:rsidRPr="00F567E5">
        <w:rPr>
          <w:rFonts w:ascii="Times New Roman" w:eastAsia="Times New Roman" w:hAnsi="Times New Roman" w:cs="Times New Roman"/>
          <w:bCs/>
          <w:sz w:val="28"/>
          <w:szCs w:val="28"/>
          <w:shd w:val="clear" w:color="auto" w:fill="FFFFFF"/>
          <w:lang w:eastAsia="ru-RU"/>
        </w:rPr>
        <w:t xml:space="preserve"> учебник / И. Г. Владимирова. — </w:t>
      </w:r>
      <w:proofErr w:type="gramStart"/>
      <w:r w:rsidRPr="00F567E5">
        <w:rPr>
          <w:rFonts w:ascii="Times New Roman" w:eastAsia="Times New Roman" w:hAnsi="Times New Roman" w:cs="Times New Roman"/>
          <w:bCs/>
          <w:sz w:val="28"/>
          <w:szCs w:val="28"/>
          <w:shd w:val="clear" w:color="auto" w:fill="FFFFFF"/>
          <w:lang w:eastAsia="ru-RU"/>
        </w:rPr>
        <w:t>Москва :</w:t>
      </w:r>
      <w:proofErr w:type="gramEnd"/>
      <w:r w:rsidRPr="00F567E5">
        <w:rPr>
          <w:rFonts w:ascii="Times New Roman" w:eastAsia="Times New Roman" w:hAnsi="Times New Roman" w:cs="Times New Roman"/>
          <w:bCs/>
          <w:sz w:val="28"/>
          <w:szCs w:val="28"/>
          <w:shd w:val="clear" w:color="auto" w:fill="FFFFFF"/>
          <w:lang w:eastAsia="ru-RU"/>
        </w:rPr>
        <w:t xml:space="preserve"> </w:t>
      </w:r>
      <w:proofErr w:type="spellStart"/>
      <w:r w:rsidRPr="00F567E5">
        <w:rPr>
          <w:rFonts w:ascii="Times New Roman" w:eastAsia="Times New Roman" w:hAnsi="Times New Roman" w:cs="Times New Roman"/>
          <w:bCs/>
          <w:sz w:val="28"/>
          <w:szCs w:val="28"/>
          <w:shd w:val="clear" w:color="auto" w:fill="FFFFFF"/>
          <w:lang w:eastAsia="ru-RU"/>
        </w:rPr>
        <w:t>КноРус</w:t>
      </w:r>
      <w:proofErr w:type="spellEnd"/>
      <w:r w:rsidRPr="00F567E5">
        <w:rPr>
          <w:rFonts w:ascii="Times New Roman" w:eastAsia="Times New Roman" w:hAnsi="Times New Roman" w:cs="Times New Roman"/>
          <w:bCs/>
          <w:sz w:val="28"/>
          <w:szCs w:val="28"/>
          <w:shd w:val="clear" w:color="auto" w:fill="FFFFFF"/>
          <w:lang w:eastAsia="ru-RU"/>
        </w:rPr>
        <w:t xml:space="preserve">, 2023. — 441 с. — ISBN 978-5-406-10639-6. — ЭБС </w:t>
      </w:r>
      <w:r w:rsidRPr="00F567E5">
        <w:rPr>
          <w:rFonts w:ascii="Times New Roman" w:eastAsia="Times New Roman" w:hAnsi="Times New Roman" w:cs="Times New Roman"/>
          <w:bCs/>
          <w:sz w:val="28"/>
          <w:szCs w:val="28"/>
          <w:shd w:val="clear" w:color="auto" w:fill="FFFFFF"/>
          <w:lang w:val="en-US" w:eastAsia="ru-RU"/>
        </w:rPr>
        <w:t>BOOK</w:t>
      </w:r>
      <w:r w:rsidRPr="00F567E5">
        <w:rPr>
          <w:rFonts w:ascii="Times New Roman" w:eastAsia="Times New Roman" w:hAnsi="Times New Roman" w:cs="Times New Roman"/>
          <w:bCs/>
          <w:sz w:val="28"/>
          <w:szCs w:val="28"/>
          <w:shd w:val="clear" w:color="auto" w:fill="FFFFFF"/>
          <w:lang w:eastAsia="ru-RU"/>
        </w:rPr>
        <w:t>.</w:t>
      </w:r>
      <w:proofErr w:type="spellStart"/>
      <w:r w:rsidRPr="00F567E5">
        <w:rPr>
          <w:rFonts w:ascii="Times New Roman" w:eastAsia="Times New Roman" w:hAnsi="Times New Roman" w:cs="Times New Roman"/>
          <w:bCs/>
          <w:sz w:val="28"/>
          <w:szCs w:val="28"/>
          <w:shd w:val="clear" w:color="auto" w:fill="FFFFFF"/>
          <w:lang w:val="en-US" w:eastAsia="ru-RU"/>
        </w:rPr>
        <w:t>ru</w:t>
      </w:r>
      <w:proofErr w:type="spellEnd"/>
      <w:r w:rsidRPr="00F567E5">
        <w:rPr>
          <w:rFonts w:ascii="Times New Roman" w:eastAsia="Times New Roman" w:hAnsi="Times New Roman" w:cs="Times New Roman"/>
          <w:bCs/>
          <w:sz w:val="28"/>
          <w:szCs w:val="28"/>
          <w:shd w:val="clear" w:color="auto" w:fill="FFFFFF"/>
          <w:lang w:eastAsia="ru-RU"/>
        </w:rPr>
        <w:t xml:space="preserve">. - URL: https://book.ru/book/945706 (дата обращения: 25.09.2023). — </w:t>
      </w:r>
      <w:proofErr w:type="gramStart"/>
      <w:r w:rsidRPr="00F567E5">
        <w:rPr>
          <w:rFonts w:ascii="Times New Roman" w:eastAsia="Times New Roman" w:hAnsi="Times New Roman" w:cs="Times New Roman"/>
          <w:bCs/>
          <w:sz w:val="28"/>
          <w:szCs w:val="28"/>
          <w:shd w:val="clear" w:color="auto" w:fill="FFFFFF"/>
          <w:lang w:eastAsia="ru-RU"/>
        </w:rPr>
        <w:t>Текст :</w:t>
      </w:r>
      <w:proofErr w:type="gramEnd"/>
      <w:r w:rsidRPr="00F567E5">
        <w:rPr>
          <w:rFonts w:ascii="Times New Roman" w:eastAsia="Times New Roman" w:hAnsi="Times New Roman" w:cs="Times New Roman"/>
          <w:bCs/>
          <w:sz w:val="28"/>
          <w:szCs w:val="28"/>
          <w:shd w:val="clear" w:color="auto" w:fill="FFFFFF"/>
          <w:lang w:eastAsia="ru-RU"/>
        </w:rPr>
        <w:t xml:space="preserve"> электронный.</w:t>
      </w:r>
    </w:p>
    <w:p w:rsidR="00443FE7" w:rsidRPr="00F567E5" w:rsidRDefault="00443FE7" w:rsidP="00F567E5">
      <w:pPr>
        <w:pStyle w:val="a3"/>
        <w:numPr>
          <w:ilvl w:val="0"/>
          <w:numId w:val="11"/>
        </w:numPr>
        <w:spacing w:after="0" w:line="312" w:lineRule="auto"/>
        <w:jc w:val="both"/>
        <w:rPr>
          <w:rFonts w:ascii="Times New Roman" w:eastAsia="Times New Roman" w:hAnsi="Times New Roman" w:cs="Times New Roman"/>
          <w:bCs/>
          <w:sz w:val="28"/>
          <w:szCs w:val="28"/>
          <w:shd w:val="clear" w:color="auto" w:fill="FFFFFF"/>
          <w:lang w:eastAsia="ru-RU"/>
        </w:rPr>
      </w:pPr>
      <w:r w:rsidRPr="00F567E5">
        <w:rPr>
          <w:rFonts w:ascii="Times New Roman" w:eastAsia="Times New Roman" w:hAnsi="Times New Roman" w:cs="Times New Roman"/>
          <w:bCs/>
          <w:sz w:val="28"/>
          <w:szCs w:val="28"/>
          <w:shd w:val="clear" w:color="auto" w:fill="FFFFFF"/>
          <w:lang w:eastAsia="ru-RU"/>
        </w:rPr>
        <w:t xml:space="preserve">Международный </w:t>
      </w:r>
      <w:proofErr w:type="gramStart"/>
      <w:r w:rsidRPr="00F567E5">
        <w:rPr>
          <w:rFonts w:ascii="Times New Roman" w:eastAsia="Times New Roman" w:hAnsi="Times New Roman" w:cs="Times New Roman"/>
          <w:bCs/>
          <w:sz w:val="28"/>
          <w:szCs w:val="28"/>
          <w:shd w:val="clear" w:color="auto" w:fill="FFFFFF"/>
          <w:lang w:eastAsia="ru-RU"/>
        </w:rPr>
        <w:t>бизнес :</w:t>
      </w:r>
      <w:proofErr w:type="gramEnd"/>
      <w:r w:rsidRPr="00F567E5">
        <w:rPr>
          <w:rFonts w:ascii="Times New Roman" w:eastAsia="Times New Roman" w:hAnsi="Times New Roman" w:cs="Times New Roman"/>
          <w:bCs/>
          <w:sz w:val="28"/>
          <w:szCs w:val="28"/>
          <w:shd w:val="clear" w:color="auto" w:fill="FFFFFF"/>
          <w:lang w:eastAsia="ru-RU"/>
        </w:rPr>
        <w:t xml:space="preserve"> учебник / В.К. Поспелов, Н.Н. Котляров, Н.В. Лукьянович [и др.] ; под ред. д-ра </w:t>
      </w:r>
      <w:proofErr w:type="spellStart"/>
      <w:r w:rsidRPr="00F567E5">
        <w:rPr>
          <w:rFonts w:ascii="Times New Roman" w:eastAsia="Times New Roman" w:hAnsi="Times New Roman" w:cs="Times New Roman"/>
          <w:bCs/>
          <w:sz w:val="28"/>
          <w:szCs w:val="28"/>
          <w:shd w:val="clear" w:color="auto" w:fill="FFFFFF"/>
          <w:lang w:eastAsia="ru-RU"/>
        </w:rPr>
        <w:t>экон</w:t>
      </w:r>
      <w:proofErr w:type="spellEnd"/>
      <w:r w:rsidRPr="00F567E5">
        <w:rPr>
          <w:rFonts w:ascii="Times New Roman" w:eastAsia="Times New Roman" w:hAnsi="Times New Roman" w:cs="Times New Roman"/>
          <w:bCs/>
          <w:sz w:val="28"/>
          <w:szCs w:val="28"/>
          <w:shd w:val="clear" w:color="auto" w:fill="FFFFFF"/>
          <w:lang w:eastAsia="ru-RU"/>
        </w:rPr>
        <w:t xml:space="preserve">. наук В.К. Поспелова. — 2-е изд., </w:t>
      </w:r>
      <w:proofErr w:type="spellStart"/>
      <w:r w:rsidRPr="00F567E5">
        <w:rPr>
          <w:rFonts w:ascii="Times New Roman" w:eastAsia="Times New Roman" w:hAnsi="Times New Roman" w:cs="Times New Roman"/>
          <w:bCs/>
          <w:sz w:val="28"/>
          <w:szCs w:val="28"/>
          <w:shd w:val="clear" w:color="auto" w:fill="FFFFFF"/>
          <w:lang w:eastAsia="ru-RU"/>
        </w:rPr>
        <w:t>перераб</w:t>
      </w:r>
      <w:proofErr w:type="spellEnd"/>
      <w:r w:rsidRPr="00F567E5">
        <w:rPr>
          <w:rFonts w:ascii="Times New Roman" w:eastAsia="Times New Roman" w:hAnsi="Times New Roman" w:cs="Times New Roman"/>
          <w:bCs/>
          <w:sz w:val="28"/>
          <w:szCs w:val="28"/>
          <w:shd w:val="clear" w:color="auto" w:fill="FFFFFF"/>
          <w:lang w:eastAsia="ru-RU"/>
        </w:rPr>
        <w:t xml:space="preserve">. и доп. — </w:t>
      </w:r>
      <w:proofErr w:type="gramStart"/>
      <w:r w:rsidRPr="00F567E5">
        <w:rPr>
          <w:rFonts w:ascii="Times New Roman" w:eastAsia="Times New Roman" w:hAnsi="Times New Roman" w:cs="Times New Roman"/>
          <w:bCs/>
          <w:sz w:val="28"/>
          <w:szCs w:val="28"/>
          <w:shd w:val="clear" w:color="auto" w:fill="FFFFFF"/>
          <w:lang w:eastAsia="ru-RU"/>
        </w:rPr>
        <w:t>Москва :</w:t>
      </w:r>
      <w:proofErr w:type="gramEnd"/>
      <w:r w:rsidRPr="00F567E5">
        <w:rPr>
          <w:rFonts w:ascii="Times New Roman" w:eastAsia="Times New Roman" w:hAnsi="Times New Roman" w:cs="Times New Roman"/>
          <w:bCs/>
          <w:sz w:val="28"/>
          <w:szCs w:val="28"/>
          <w:shd w:val="clear" w:color="auto" w:fill="FFFFFF"/>
          <w:lang w:eastAsia="ru-RU"/>
        </w:rPr>
        <w:t xml:space="preserve"> ИНФРА-М, 2023. — 379 с. — (Высшее образование). — DOI 10.12737/1014638. - ISBN 978-5-16-018733-4. – ЭБС ZNANIUM.com. - URL: https://znanium.com/catalog/product/2050502 (дата обращения: 29.09.2023). – </w:t>
      </w:r>
      <w:proofErr w:type="gramStart"/>
      <w:r w:rsidRPr="00F567E5">
        <w:rPr>
          <w:rFonts w:ascii="Times New Roman" w:eastAsia="Times New Roman" w:hAnsi="Times New Roman" w:cs="Times New Roman"/>
          <w:bCs/>
          <w:sz w:val="28"/>
          <w:szCs w:val="28"/>
          <w:shd w:val="clear" w:color="auto" w:fill="FFFFFF"/>
          <w:lang w:eastAsia="ru-RU"/>
        </w:rPr>
        <w:t>Текст :</w:t>
      </w:r>
      <w:proofErr w:type="gramEnd"/>
      <w:r w:rsidRPr="00F567E5">
        <w:rPr>
          <w:rFonts w:ascii="Times New Roman" w:eastAsia="Times New Roman" w:hAnsi="Times New Roman" w:cs="Times New Roman"/>
          <w:bCs/>
          <w:sz w:val="28"/>
          <w:szCs w:val="28"/>
          <w:shd w:val="clear" w:color="auto" w:fill="FFFFFF"/>
          <w:lang w:eastAsia="ru-RU"/>
        </w:rPr>
        <w:t xml:space="preserve"> электронный. </w:t>
      </w:r>
    </w:p>
    <w:p w:rsidR="00443FE7" w:rsidRPr="00F567E5" w:rsidRDefault="00443FE7" w:rsidP="00F567E5">
      <w:pPr>
        <w:pStyle w:val="a3"/>
        <w:numPr>
          <w:ilvl w:val="0"/>
          <w:numId w:val="11"/>
        </w:numPr>
        <w:spacing w:after="0" w:line="312" w:lineRule="auto"/>
        <w:jc w:val="both"/>
        <w:rPr>
          <w:rFonts w:ascii="Times New Roman" w:eastAsia="Times New Roman" w:hAnsi="Times New Roman" w:cs="Times New Roman"/>
          <w:bCs/>
          <w:sz w:val="28"/>
          <w:szCs w:val="28"/>
          <w:shd w:val="clear" w:color="auto" w:fill="FFFFFF"/>
          <w:lang w:eastAsia="ru-RU"/>
        </w:rPr>
      </w:pPr>
      <w:r w:rsidRPr="00F567E5">
        <w:rPr>
          <w:rFonts w:ascii="Times New Roman" w:eastAsia="Times New Roman" w:hAnsi="Times New Roman" w:cs="Times New Roman"/>
          <w:bCs/>
          <w:sz w:val="28"/>
          <w:szCs w:val="28"/>
          <w:shd w:val="clear" w:color="auto" w:fill="FFFFFF"/>
          <w:lang w:eastAsia="ru-RU"/>
        </w:rPr>
        <w:t xml:space="preserve">Шевченко, Б. И., Международный </w:t>
      </w:r>
      <w:proofErr w:type="gramStart"/>
      <w:r w:rsidRPr="00F567E5">
        <w:rPr>
          <w:rFonts w:ascii="Times New Roman" w:eastAsia="Times New Roman" w:hAnsi="Times New Roman" w:cs="Times New Roman"/>
          <w:bCs/>
          <w:sz w:val="28"/>
          <w:szCs w:val="28"/>
          <w:shd w:val="clear" w:color="auto" w:fill="FFFFFF"/>
          <w:lang w:eastAsia="ru-RU"/>
        </w:rPr>
        <w:t>бизнес :</w:t>
      </w:r>
      <w:proofErr w:type="gramEnd"/>
      <w:r w:rsidRPr="00F567E5">
        <w:rPr>
          <w:rFonts w:ascii="Times New Roman" w:eastAsia="Times New Roman" w:hAnsi="Times New Roman" w:cs="Times New Roman"/>
          <w:bCs/>
          <w:sz w:val="28"/>
          <w:szCs w:val="28"/>
          <w:shd w:val="clear" w:color="auto" w:fill="FFFFFF"/>
          <w:lang w:eastAsia="ru-RU"/>
        </w:rPr>
        <w:t xml:space="preserve"> учебник / Б. И. Шевченко. — </w:t>
      </w:r>
      <w:proofErr w:type="gramStart"/>
      <w:r w:rsidRPr="00F567E5">
        <w:rPr>
          <w:rFonts w:ascii="Times New Roman" w:eastAsia="Times New Roman" w:hAnsi="Times New Roman" w:cs="Times New Roman"/>
          <w:bCs/>
          <w:sz w:val="28"/>
          <w:szCs w:val="28"/>
          <w:shd w:val="clear" w:color="auto" w:fill="FFFFFF"/>
          <w:lang w:eastAsia="ru-RU"/>
        </w:rPr>
        <w:t>Москва :</w:t>
      </w:r>
      <w:proofErr w:type="gramEnd"/>
      <w:r w:rsidRPr="00F567E5">
        <w:rPr>
          <w:rFonts w:ascii="Times New Roman" w:eastAsia="Times New Roman" w:hAnsi="Times New Roman" w:cs="Times New Roman"/>
          <w:bCs/>
          <w:sz w:val="28"/>
          <w:szCs w:val="28"/>
          <w:shd w:val="clear" w:color="auto" w:fill="FFFFFF"/>
          <w:lang w:eastAsia="ru-RU"/>
        </w:rPr>
        <w:t xml:space="preserve"> </w:t>
      </w:r>
      <w:proofErr w:type="spellStart"/>
      <w:r w:rsidRPr="00F567E5">
        <w:rPr>
          <w:rFonts w:ascii="Times New Roman" w:eastAsia="Times New Roman" w:hAnsi="Times New Roman" w:cs="Times New Roman"/>
          <w:bCs/>
          <w:sz w:val="28"/>
          <w:szCs w:val="28"/>
          <w:shd w:val="clear" w:color="auto" w:fill="FFFFFF"/>
          <w:lang w:eastAsia="ru-RU"/>
        </w:rPr>
        <w:t>КноРус</w:t>
      </w:r>
      <w:proofErr w:type="spellEnd"/>
      <w:r w:rsidRPr="00F567E5">
        <w:rPr>
          <w:rFonts w:ascii="Times New Roman" w:eastAsia="Times New Roman" w:hAnsi="Times New Roman" w:cs="Times New Roman"/>
          <w:bCs/>
          <w:sz w:val="28"/>
          <w:szCs w:val="28"/>
          <w:shd w:val="clear" w:color="auto" w:fill="FFFFFF"/>
          <w:lang w:eastAsia="ru-RU"/>
        </w:rPr>
        <w:t xml:space="preserve">, 2024. — 566 с. — ISBN 978-5-406-11881-8. — ЭБС </w:t>
      </w:r>
      <w:r w:rsidRPr="00F567E5">
        <w:rPr>
          <w:rFonts w:ascii="Times New Roman" w:eastAsia="Times New Roman" w:hAnsi="Times New Roman" w:cs="Times New Roman"/>
          <w:bCs/>
          <w:sz w:val="28"/>
          <w:szCs w:val="28"/>
          <w:shd w:val="clear" w:color="auto" w:fill="FFFFFF"/>
          <w:lang w:val="en-US" w:eastAsia="ru-RU"/>
        </w:rPr>
        <w:t>BOOK</w:t>
      </w:r>
      <w:r w:rsidRPr="00F567E5">
        <w:rPr>
          <w:rFonts w:ascii="Times New Roman" w:eastAsia="Times New Roman" w:hAnsi="Times New Roman" w:cs="Times New Roman"/>
          <w:bCs/>
          <w:sz w:val="28"/>
          <w:szCs w:val="28"/>
          <w:shd w:val="clear" w:color="auto" w:fill="FFFFFF"/>
          <w:lang w:eastAsia="ru-RU"/>
        </w:rPr>
        <w:t>.</w:t>
      </w:r>
      <w:proofErr w:type="spellStart"/>
      <w:r w:rsidRPr="00F567E5">
        <w:rPr>
          <w:rFonts w:ascii="Times New Roman" w:eastAsia="Times New Roman" w:hAnsi="Times New Roman" w:cs="Times New Roman"/>
          <w:bCs/>
          <w:sz w:val="28"/>
          <w:szCs w:val="28"/>
          <w:shd w:val="clear" w:color="auto" w:fill="FFFFFF"/>
          <w:lang w:val="en-US" w:eastAsia="ru-RU"/>
        </w:rPr>
        <w:t>ru</w:t>
      </w:r>
      <w:proofErr w:type="spellEnd"/>
      <w:r w:rsidRPr="00F567E5">
        <w:rPr>
          <w:rFonts w:ascii="Times New Roman" w:eastAsia="Times New Roman" w:hAnsi="Times New Roman" w:cs="Times New Roman"/>
          <w:bCs/>
          <w:sz w:val="28"/>
          <w:szCs w:val="28"/>
          <w:shd w:val="clear" w:color="auto" w:fill="FFFFFF"/>
          <w:lang w:eastAsia="ru-RU"/>
        </w:rPr>
        <w:t xml:space="preserve">. - URL: https://book.ru/book/949804 (дата обращения: 29.09.2023). — </w:t>
      </w:r>
      <w:proofErr w:type="gramStart"/>
      <w:r w:rsidRPr="00F567E5">
        <w:rPr>
          <w:rFonts w:ascii="Times New Roman" w:eastAsia="Times New Roman" w:hAnsi="Times New Roman" w:cs="Times New Roman"/>
          <w:bCs/>
          <w:sz w:val="28"/>
          <w:szCs w:val="28"/>
          <w:shd w:val="clear" w:color="auto" w:fill="FFFFFF"/>
          <w:lang w:eastAsia="ru-RU"/>
        </w:rPr>
        <w:t>Текст :</w:t>
      </w:r>
      <w:proofErr w:type="gramEnd"/>
      <w:r w:rsidRPr="00F567E5">
        <w:rPr>
          <w:rFonts w:ascii="Times New Roman" w:eastAsia="Times New Roman" w:hAnsi="Times New Roman" w:cs="Times New Roman"/>
          <w:bCs/>
          <w:sz w:val="28"/>
          <w:szCs w:val="28"/>
          <w:shd w:val="clear" w:color="auto" w:fill="FFFFFF"/>
          <w:lang w:eastAsia="ru-RU"/>
        </w:rPr>
        <w:t xml:space="preserve"> электронный.</w:t>
      </w:r>
    </w:p>
    <w:p w:rsidR="00443FE7" w:rsidRPr="00F567E5" w:rsidRDefault="00443FE7" w:rsidP="00F567E5">
      <w:pPr>
        <w:spacing w:after="0" w:line="312" w:lineRule="auto"/>
        <w:ind w:firstLine="709"/>
        <w:jc w:val="both"/>
        <w:rPr>
          <w:rFonts w:ascii="Times New Roman" w:eastAsia="Times New Roman" w:hAnsi="Times New Roman" w:cs="Times New Roman"/>
          <w:b/>
          <w:sz w:val="28"/>
          <w:szCs w:val="28"/>
          <w:lang w:eastAsia="ru-RU"/>
        </w:rPr>
      </w:pPr>
      <w:r w:rsidRPr="00F567E5">
        <w:rPr>
          <w:rFonts w:ascii="Times New Roman" w:eastAsia="Times New Roman" w:hAnsi="Times New Roman" w:cs="Times New Roman"/>
          <w:b/>
          <w:sz w:val="28"/>
          <w:szCs w:val="28"/>
          <w:lang w:eastAsia="ru-RU"/>
        </w:rPr>
        <w:lastRenderedPageBreak/>
        <w:t>Дополнительная литература</w:t>
      </w:r>
    </w:p>
    <w:p w:rsidR="00443FE7" w:rsidRPr="00F567E5" w:rsidRDefault="00443FE7" w:rsidP="00F567E5">
      <w:pPr>
        <w:pStyle w:val="a3"/>
        <w:numPr>
          <w:ilvl w:val="0"/>
          <w:numId w:val="11"/>
        </w:numPr>
        <w:spacing w:after="0" w:line="312" w:lineRule="auto"/>
        <w:jc w:val="both"/>
        <w:rPr>
          <w:rFonts w:ascii="Times New Roman" w:eastAsia="Times New Roman" w:hAnsi="Times New Roman" w:cs="Times New Roman"/>
          <w:sz w:val="28"/>
          <w:szCs w:val="28"/>
          <w:shd w:val="clear" w:color="auto" w:fill="FFFFFF"/>
          <w:lang w:eastAsia="ru-RU"/>
        </w:rPr>
      </w:pPr>
      <w:r w:rsidRPr="00F567E5">
        <w:rPr>
          <w:rFonts w:ascii="Times New Roman" w:eastAsia="Times New Roman" w:hAnsi="Times New Roman" w:cs="Times New Roman"/>
          <w:sz w:val="28"/>
          <w:szCs w:val="28"/>
          <w:shd w:val="clear" w:color="auto" w:fill="FFFFFF"/>
          <w:lang w:eastAsia="ru-RU"/>
        </w:rPr>
        <w:t xml:space="preserve">Внешнеэкономическая деятельность и логистика: учебник для направлений бакалавриата и магистратуры "Экономика" / О.В. Игнатова, Н.Л. Орлова, Т.А. </w:t>
      </w:r>
      <w:proofErr w:type="spellStart"/>
      <w:r w:rsidRPr="00F567E5">
        <w:rPr>
          <w:rFonts w:ascii="Times New Roman" w:eastAsia="Times New Roman" w:hAnsi="Times New Roman" w:cs="Times New Roman"/>
          <w:sz w:val="28"/>
          <w:szCs w:val="28"/>
          <w:shd w:val="clear" w:color="auto" w:fill="FFFFFF"/>
          <w:lang w:eastAsia="ru-RU"/>
        </w:rPr>
        <w:t>Асон</w:t>
      </w:r>
      <w:proofErr w:type="spellEnd"/>
      <w:r w:rsidRPr="00F567E5">
        <w:rPr>
          <w:rFonts w:ascii="Times New Roman" w:eastAsia="Times New Roman" w:hAnsi="Times New Roman" w:cs="Times New Roman"/>
          <w:sz w:val="28"/>
          <w:szCs w:val="28"/>
          <w:shd w:val="clear" w:color="auto" w:fill="FFFFFF"/>
          <w:lang w:eastAsia="ru-RU"/>
        </w:rPr>
        <w:t xml:space="preserve"> [и др.]; под общ. ред. О.В. Игнатовой, Н.Л. Орловой; </w:t>
      </w:r>
      <w:proofErr w:type="spellStart"/>
      <w:r w:rsidRPr="00F567E5">
        <w:rPr>
          <w:rFonts w:ascii="Times New Roman" w:eastAsia="Times New Roman" w:hAnsi="Times New Roman" w:cs="Times New Roman"/>
          <w:sz w:val="28"/>
          <w:szCs w:val="28"/>
          <w:shd w:val="clear" w:color="auto" w:fill="FFFFFF"/>
          <w:lang w:eastAsia="ru-RU"/>
        </w:rPr>
        <w:t>Финуниверситет</w:t>
      </w:r>
      <w:proofErr w:type="spellEnd"/>
      <w:r w:rsidRPr="00F567E5">
        <w:rPr>
          <w:rFonts w:ascii="Times New Roman" w:eastAsia="Times New Roman" w:hAnsi="Times New Roman" w:cs="Times New Roman"/>
          <w:sz w:val="28"/>
          <w:szCs w:val="28"/>
          <w:shd w:val="clear" w:color="auto" w:fill="FFFFFF"/>
          <w:lang w:eastAsia="ru-RU"/>
        </w:rPr>
        <w:t xml:space="preserve">. — Москва: </w:t>
      </w:r>
      <w:proofErr w:type="spellStart"/>
      <w:r w:rsidRPr="00F567E5">
        <w:rPr>
          <w:rFonts w:ascii="Times New Roman" w:eastAsia="Times New Roman" w:hAnsi="Times New Roman" w:cs="Times New Roman"/>
          <w:sz w:val="28"/>
          <w:szCs w:val="28"/>
          <w:shd w:val="clear" w:color="auto" w:fill="FFFFFF"/>
          <w:lang w:eastAsia="ru-RU"/>
        </w:rPr>
        <w:t>Кнорус</w:t>
      </w:r>
      <w:proofErr w:type="spellEnd"/>
      <w:r w:rsidRPr="00F567E5">
        <w:rPr>
          <w:rFonts w:ascii="Times New Roman" w:eastAsia="Times New Roman" w:hAnsi="Times New Roman" w:cs="Times New Roman"/>
          <w:sz w:val="28"/>
          <w:szCs w:val="28"/>
          <w:shd w:val="clear" w:color="auto" w:fill="FFFFFF"/>
          <w:lang w:eastAsia="ru-RU"/>
        </w:rPr>
        <w:t xml:space="preserve">, 2024. — 412 с.: ил. — (Бакалавриат и магистратура). — </w:t>
      </w:r>
      <w:proofErr w:type="gramStart"/>
      <w:r w:rsidRPr="00F567E5">
        <w:rPr>
          <w:rFonts w:ascii="Times New Roman" w:eastAsia="Times New Roman" w:hAnsi="Times New Roman" w:cs="Times New Roman"/>
          <w:sz w:val="28"/>
          <w:szCs w:val="28"/>
          <w:shd w:val="clear" w:color="auto" w:fill="FFFFFF"/>
          <w:lang w:eastAsia="ru-RU"/>
        </w:rPr>
        <w:t>Текст :</w:t>
      </w:r>
      <w:proofErr w:type="gramEnd"/>
      <w:r w:rsidRPr="00F567E5">
        <w:rPr>
          <w:rFonts w:ascii="Times New Roman" w:eastAsia="Times New Roman" w:hAnsi="Times New Roman" w:cs="Times New Roman"/>
          <w:sz w:val="28"/>
          <w:szCs w:val="28"/>
          <w:shd w:val="clear" w:color="auto" w:fill="FFFFFF"/>
          <w:lang w:eastAsia="ru-RU"/>
        </w:rPr>
        <w:t xml:space="preserve"> непосредственный. - То же. - ЭБС BOOK.ru. — URL: https://book.ru/book/950301 (дата обращения: 29.09.2023). — </w:t>
      </w:r>
      <w:proofErr w:type="gramStart"/>
      <w:r w:rsidRPr="00F567E5">
        <w:rPr>
          <w:rFonts w:ascii="Times New Roman" w:eastAsia="Times New Roman" w:hAnsi="Times New Roman" w:cs="Times New Roman"/>
          <w:sz w:val="28"/>
          <w:szCs w:val="28"/>
          <w:shd w:val="clear" w:color="auto" w:fill="FFFFFF"/>
          <w:lang w:eastAsia="ru-RU"/>
        </w:rPr>
        <w:t>Текст :</w:t>
      </w:r>
      <w:proofErr w:type="gramEnd"/>
      <w:r w:rsidRPr="00F567E5">
        <w:rPr>
          <w:rFonts w:ascii="Times New Roman" w:eastAsia="Times New Roman" w:hAnsi="Times New Roman" w:cs="Times New Roman"/>
          <w:sz w:val="28"/>
          <w:szCs w:val="28"/>
          <w:shd w:val="clear" w:color="auto" w:fill="FFFFFF"/>
          <w:lang w:eastAsia="ru-RU"/>
        </w:rPr>
        <w:t xml:space="preserve"> электронный. </w:t>
      </w:r>
    </w:p>
    <w:p w:rsidR="00443FE7" w:rsidRPr="00F567E5" w:rsidRDefault="00443FE7" w:rsidP="00F567E5">
      <w:pPr>
        <w:pStyle w:val="a3"/>
        <w:numPr>
          <w:ilvl w:val="0"/>
          <w:numId w:val="11"/>
        </w:numPr>
        <w:spacing w:after="0" w:line="312" w:lineRule="auto"/>
        <w:jc w:val="both"/>
        <w:rPr>
          <w:rFonts w:ascii="Times New Roman" w:eastAsia="Times New Roman" w:hAnsi="Times New Roman" w:cs="Times New Roman"/>
          <w:sz w:val="28"/>
          <w:szCs w:val="28"/>
          <w:shd w:val="clear" w:color="auto" w:fill="FFFFFF"/>
          <w:lang w:eastAsia="ru-RU"/>
        </w:rPr>
      </w:pPr>
      <w:r w:rsidRPr="00F567E5">
        <w:rPr>
          <w:rFonts w:ascii="Times New Roman" w:eastAsia="Times New Roman" w:hAnsi="Times New Roman" w:cs="Times New Roman"/>
          <w:sz w:val="28"/>
          <w:szCs w:val="28"/>
          <w:shd w:val="clear" w:color="auto" w:fill="FFFFFF"/>
          <w:lang w:eastAsia="ru-RU"/>
        </w:rPr>
        <w:t xml:space="preserve">Гостиничный бизнес в современной </w:t>
      </w:r>
      <w:proofErr w:type="gramStart"/>
      <w:r w:rsidRPr="00F567E5">
        <w:rPr>
          <w:rFonts w:ascii="Times New Roman" w:eastAsia="Times New Roman" w:hAnsi="Times New Roman" w:cs="Times New Roman"/>
          <w:sz w:val="28"/>
          <w:szCs w:val="28"/>
          <w:shd w:val="clear" w:color="auto" w:fill="FFFFFF"/>
          <w:lang w:eastAsia="ru-RU"/>
        </w:rPr>
        <w:t>экономике :</w:t>
      </w:r>
      <w:proofErr w:type="gramEnd"/>
      <w:r w:rsidRPr="00F567E5">
        <w:rPr>
          <w:rFonts w:ascii="Times New Roman" w:eastAsia="Times New Roman" w:hAnsi="Times New Roman" w:cs="Times New Roman"/>
          <w:sz w:val="28"/>
          <w:szCs w:val="28"/>
          <w:shd w:val="clear" w:color="auto" w:fill="FFFFFF"/>
          <w:lang w:eastAsia="ru-RU"/>
        </w:rPr>
        <w:t xml:space="preserve"> учебное пособие / А. Д. </w:t>
      </w:r>
      <w:proofErr w:type="spellStart"/>
      <w:r w:rsidRPr="00F567E5">
        <w:rPr>
          <w:rFonts w:ascii="Times New Roman" w:eastAsia="Times New Roman" w:hAnsi="Times New Roman" w:cs="Times New Roman"/>
          <w:sz w:val="28"/>
          <w:szCs w:val="28"/>
          <w:shd w:val="clear" w:color="auto" w:fill="FFFFFF"/>
          <w:lang w:eastAsia="ru-RU"/>
        </w:rPr>
        <w:t>Чудновский</w:t>
      </w:r>
      <w:proofErr w:type="spellEnd"/>
      <w:r w:rsidRPr="00F567E5">
        <w:rPr>
          <w:rFonts w:ascii="Times New Roman" w:eastAsia="Times New Roman" w:hAnsi="Times New Roman" w:cs="Times New Roman"/>
          <w:sz w:val="28"/>
          <w:szCs w:val="28"/>
          <w:shd w:val="clear" w:color="auto" w:fill="FFFFFF"/>
          <w:lang w:eastAsia="ru-RU"/>
        </w:rPr>
        <w:t xml:space="preserve">, М. А. Жукова, А. А. Романов [и др.]. — </w:t>
      </w:r>
      <w:proofErr w:type="gramStart"/>
      <w:r w:rsidRPr="00F567E5">
        <w:rPr>
          <w:rFonts w:ascii="Times New Roman" w:eastAsia="Times New Roman" w:hAnsi="Times New Roman" w:cs="Times New Roman"/>
          <w:sz w:val="28"/>
          <w:szCs w:val="28"/>
          <w:shd w:val="clear" w:color="auto" w:fill="FFFFFF"/>
          <w:lang w:eastAsia="ru-RU"/>
        </w:rPr>
        <w:t>Москва :</w:t>
      </w:r>
      <w:proofErr w:type="gramEnd"/>
      <w:r w:rsidRPr="00F567E5">
        <w:rPr>
          <w:rFonts w:ascii="Times New Roman" w:eastAsia="Times New Roman" w:hAnsi="Times New Roman" w:cs="Times New Roman"/>
          <w:sz w:val="28"/>
          <w:szCs w:val="28"/>
          <w:shd w:val="clear" w:color="auto" w:fill="FFFFFF"/>
          <w:lang w:eastAsia="ru-RU"/>
        </w:rPr>
        <w:t xml:space="preserve"> </w:t>
      </w:r>
      <w:proofErr w:type="spellStart"/>
      <w:r w:rsidRPr="00F567E5">
        <w:rPr>
          <w:rFonts w:ascii="Times New Roman" w:eastAsia="Times New Roman" w:hAnsi="Times New Roman" w:cs="Times New Roman"/>
          <w:sz w:val="28"/>
          <w:szCs w:val="28"/>
          <w:shd w:val="clear" w:color="auto" w:fill="FFFFFF"/>
          <w:lang w:eastAsia="ru-RU"/>
        </w:rPr>
        <w:t>Русайнс</w:t>
      </w:r>
      <w:proofErr w:type="spellEnd"/>
      <w:r w:rsidRPr="00F567E5">
        <w:rPr>
          <w:rFonts w:ascii="Times New Roman" w:eastAsia="Times New Roman" w:hAnsi="Times New Roman" w:cs="Times New Roman"/>
          <w:sz w:val="28"/>
          <w:szCs w:val="28"/>
          <w:shd w:val="clear" w:color="auto" w:fill="FFFFFF"/>
          <w:lang w:eastAsia="ru-RU"/>
        </w:rPr>
        <w:t xml:space="preserve">, 2024. — 237 с. — ISBN 978-5-466-04245-0. —ЭБС BOOK.ru. - URL: https://book.ru/book/951766 (дата обращения: 29.09.2023). — </w:t>
      </w:r>
      <w:proofErr w:type="gramStart"/>
      <w:r w:rsidRPr="00F567E5">
        <w:rPr>
          <w:rFonts w:ascii="Times New Roman" w:eastAsia="Times New Roman" w:hAnsi="Times New Roman" w:cs="Times New Roman"/>
          <w:sz w:val="28"/>
          <w:szCs w:val="28"/>
          <w:shd w:val="clear" w:color="auto" w:fill="FFFFFF"/>
          <w:lang w:eastAsia="ru-RU"/>
        </w:rPr>
        <w:t>Текст :</w:t>
      </w:r>
      <w:proofErr w:type="gramEnd"/>
      <w:r w:rsidRPr="00F567E5">
        <w:rPr>
          <w:rFonts w:ascii="Times New Roman" w:eastAsia="Times New Roman" w:hAnsi="Times New Roman" w:cs="Times New Roman"/>
          <w:sz w:val="28"/>
          <w:szCs w:val="28"/>
          <w:shd w:val="clear" w:color="auto" w:fill="FFFFFF"/>
          <w:lang w:eastAsia="ru-RU"/>
        </w:rPr>
        <w:t xml:space="preserve"> электронный. </w:t>
      </w:r>
    </w:p>
    <w:p w:rsidR="00443FE7" w:rsidRPr="00F567E5" w:rsidRDefault="00443FE7" w:rsidP="00F567E5">
      <w:pPr>
        <w:pStyle w:val="a3"/>
        <w:numPr>
          <w:ilvl w:val="0"/>
          <w:numId w:val="11"/>
        </w:numPr>
        <w:spacing w:after="0" w:line="312" w:lineRule="auto"/>
        <w:jc w:val="both"/>
        <w:rPr>
          <w:rFonts w:ascii="Times New Roman" w:eastAsia="Times New Roman" w:hAnsi="Times New Roman" w:cs="Times New Roman"/>
          <w:sz w:val="28"/>
          <w:szCs w:val="28"/>
          <w:shd w:val="clear" w:color="auto" w:fill="FFFFFF"/>
          <w:lang w:eastAsia="ru-RU"/>
        </w:rPr>
      </w:pPr>
      <w:r w:rsidRPr="00F567E5">
        <w:rPr>
          <w:rFonts w:ascii="Times New Roman" w:eastAsia="Times New Roman" w:hAnsi="Times New Roman" w:cs="Times New Roman"/>
          <w:sz w:val="28"/>
          <w:szCs w:val="28"/>
          <w:shd w:val="clear" w:color="auto" w:fill="FFFFFF"/>
          <w:lang w:eastAsia="ru-RU"/>
        </w:rPr>
        <w:t xml:space="preserve">Таможенное регулирование в международном </w:t>
      </w:r>
      <w:proofErr w:type="gramStart"/>
      <w:r w:rsidRPr="00F567E5">
        <w:rPr>
          <w:rFonts w:ascii="Times New Roman" w:eastAsia="Times New Roman" w:hAnsi="Times New Roman" w:cs="Times New Roman"/>
          <w:sz w:val="28"/>
          <w:szCs w:val="28"/>
          <w:shd w:val="clear" w:color="auto" w:fill="FFFFFF"/>
          <w:lang w:eastAsia="ru-RU"/>
        </w:rPr>
        <w:t>бизнесе :</w:t>
      </w:r>
      <w:proofErr w:type="gramEnd"/>
      <w:r w:rsidRPr="00F567E5">
        <w:rPr>
          <w:rFonts w:ascii="Times New Roman" w:eastAsia="Times New Roman" w:hAnsi="Times New Roman" w:cs="Times New Roman"/>
          <w:sz w:val="28"/>
          <w:szCs w:val="28"/>
          <w:shd w:val="clear" w:color="auto" w:fill="FFFFFF"/>
          <w:lang w:eastAsia="ru-RU"/>
        </w:rPr>
        <w:t xml:space="preserve"> учебное пособие / А. А. Прудникова, О. А. Горбунова, О. В. Игнатова [и др.] ; под ред. А. А. Прудниковой. — </w:t>
      </w:r>
      <w:proofErr w:type="gramStart"/>
      <w:r w:rsidRPr="00F567E5">
        <w:rPr>
          <w:rFonts w:ascii="Times New Roman" w:eastAsia="Times New Roman" w:hAnsi="Times New Roman" w:cs="Times New Roman"/>
          <w:sz w:val="28"/>
          <w:szCs w:val="28"/>
          <w:shd w:val="clear" w:color="auto" w:fill="FFFFFF"/>
          <w:lang w:eastAsia="ru-RU"/>
        </w:rPr>
        <w:t>Москва :</w:t>
      </w:r>
      <w:proofErr w:type="gramEnd"/>
      <w:r w:rsidRPr="00F567E5">
        <w:rPr>
          <w:rFonts w:ascii="Times New Roman" w:eastAsia="Times New Roman" w:hAnsi="Times New Roman" w:cs="Times New Roman"/>
          <w:sz w:val="28"/>
          <w:szCs w:val="28"/>
          <w:shd w:val="clear" w:color="auto" w:fill="FFFFFF"/>
          <w:lang w:eastAsia="ru-RU"/>
        </w:rPr>
        <w:t xml:space="preserve"> </w:t>
      </w:r>
      <w:proofErr w:type="spellStart"/>
      <w:r w:rsidRPr="00F567E5">
        <w:rPr>
          <w:rFonts w:ascii="Times New Roman" w:eastAsia="Times New Roman" w:hAnsi="Times New Roman" w:cs="Times New Roman"/>
          <w:sz w:val="28"/>
          <w:szCs w:val="28"/>
          <w:shd w:val="clear" w:color="auto" w:fill="FFFFFF"/>
          <w:lang w:eastAsia="ru-RU"/>
        </w:rPr>
        <w:t>КноРус</w:t>
      </w:r>
      <w:proofErr w:type="spellEnd"/>
      <w:r w:rsidRPr="00F567E5">
        <w:rPr>
          <w:rFonts w:ascii="Times New Roman" w:eastAsia="Times New Roman" w:hAnsi="Times New Roman" w:cs="Times New Roman"/>
          <w:sz w:val="28"/>
          <w:szCs w:val="28"/>
          <w:shd w:val="clear" w:color="auto" w:fill="FFFFFF"/>
          <w:lang w:eastAsia="ru-RU"/>
        </w:rPr>
        <w:t xml:space="preserve">, 2021. — 208 с. — ISBN 978-5-406-02849-0. — ЭБС BOOK.ru. — URL: https://book.ru/book/936290 (дата обращения: 29.09.2023). — </w:t>
      </w:r>
      <w:proofErr w:type="gramStart"/>
      <w:r w:rsidRPr="00F567E5">
        <w:rPr>
          <w:rFonts w:ascii="Times New Roman" w:eastAsia="Times New Roman" w:hAnsi="Times New Roman" w:cs="Times New Roman"/>
          <w:sz w:val="28"/>
          <w:szCs w:val="28"/>
          <w:shd w:val="clear" w:color="auto" w:fill="FFFFFF"/>
          <w:lang w:eastAsia="ru-RU"/>
        </w:rPr>
        <w:t>Текст :</w:t>
      </w:r>
      <w:proofErr w:type="gramEnd"/>
      <w:r w:rsidRPr="00F567E5">
        <w:rPr>
          <w:rFonts w:ascii="Times New Roman" w:eastAsia="Times New Roman" w:hAnsi="Times New Roman" w:cs="Times New Roman"/>
          <w:sz w:val="28"/>
          <w:szCs w:val="28"/>
          <w:shd w:val="clear" w:color="auto" w:fill="FFFFFF"/>
          <w:lang w:eastAsia="ru-RU"/>
        </w:rPr>
        <w:t xml:space="preserve"> электронный.</w:t>
      </w:r>
    </w:p>
    <w:p w:rsidR="00443FE7" w:rsidRPr="00F567E5" w:rsidRDefault="00443FE7" w:rsidP="00F567E5">
      <w:pPr>
        <w:pStyle w:val="a3"/>
        <w:numPr>
          <w:ilvl w:val="0"/>
          <w:numId w:val="11"/>
        </w:numPr>
        <w:spacing w:after="0" w:line="312" w:lineRule="auto"/>
        <w:jc w:val="both"/>
        <w:rPr>
          <w:rFonts w:ascii="Times New Roman" w:eastAsia="Times New Roman" w:hAnsi="Times New Roman" w:cs="Times New Roman"/>
          <w:sz w:val="28"/>
          <w:szCs w:val="28"/>
          <w:shd w:val="clear" w:color="auto" w:fill="FFFFFF"/>
          <w:lang w:eastAsia="ru-RU"/>
        </w:rPr>
      </w:pPr>
      <w:proofErr w:type="spellStart"/>
      <w:r w:rsidRPr="00F567E5">
        <w:rPr>
          <w:rFonts w:ascii="Times New Roman" w:eastAsia="Times New Roman" w:hAnsi="Times New Roman" w:cs="Times New Roman"/>
          <w:sz w:val="28"/>
          <w:szCs w:val="28"/>
          <w:shd w:val="clear" w:color="auto" w:fill="FFFFFF"/>
          <w:lang w:eastAsia="ru-RU"/>
        </w:rPr>
        <w:t>Чудновский</w:t>
      </w:r>
      <w:proofErr w:type="spellEnd"/>
      <w:r w:rsidRPr="00F567E5">
        <w:rPr>
          <w:rFonts w:ascii="Times New Roman" w:eastAsia="Times New Roman" w:hAnsi="Times New Roman" w:cs="Times New Roman"/>
          <w:sz w:val="28"/>
          <w:szCs w:val="28"/>
          <w:shd w:val="clear" w:color="auto" w:fill="FFFFFF"/>
          <w:lang w:eastAsia="ru-RU"/>
        </w:rPr>
        <w:t xml:space="preserve">, А. Д. Менеджмент в туризме и гостиничном </w:t>
      </w:r>
      <w:proofErr w:type="gramStart"/>
      <w:r w:rsidRPr="00F567E5">
        <w:rPr>
          <w:rFonts w:ascii="Times New Roman" w:eastAsia="Times New Roman" w:hAnsi="Times New Roman" w:cs="Times New Roman"/>
          <w:sz w:val="28"/>
          <w:szCs w:val="28"/>
          <w:shd w:val="clear" w:color="auto" w:fill="FFFFFF"/>
          <w:lang w:eastAsia="ru-RU"/>
        </w:rPr>
        <w:t>хозяйстве :</w:t>
      </w:r>
      <w:proofErr w:type="gramEnd"/>
      <w:r w:rsidRPr="00F567E5">
        <w:rPr>
          <w:rFonts w:ascii="Times New Roman" w:eastAsia="Times New Roman" w:hAnsi="Times New Roman" w:cs="Times New Roman"/>
          <w:sz w:val="28"/>
          <w:szCs w:val="28"/>
          <w:shd w:val="clear" w:color="auto" w:fill="FFFFFF"/>
          <w:lang w:eastAsia="ru-RU"/>
        </w:rPr>
        <w:t xml:space="preserve"> учебник / А. Д. </w:t>
      </w:r>
      <w:proofErr w:type="spellStart"/>
      <w:r w:rsidRPr="00F567E5">
        <w:rPr>
          <w:rFonts w:ascii="Times New Roman" w:eastAsia="Times New Roman" w:hAnsi="Times New Roman" w:cs="Times New Roman"/>
          <w:sz w:val="28"/>
          <w:szCs w:val="28"/>
          <w:shd w:val="clear" w:color="auto" w:fill="FFFFFF"/>
          <w:lang w:eastAsia="ru-RU"/>
        </w:rPr>
        <w:t>Чудновский</w:t>
      </w:r>
      <w:proofErr w:type="spellEnd"/>
      <w:r w:rsidRPr="00F567E5">
        <w:rPr>
          <w:rFonts w:ascii="Times New Roman" w:eastAsia="Times New Roman" w:hAnsi="Times New Roman" w:cs="Times New Roman"/>
          <w:sz w:val="28"/>
          <w:szCs w:val="28"/>
          <w:shd w:val="clear" w:color="auto" w:fill="FFFFFF"/>
          <w:lang w:eastAsia="ru-RU"/>
        </w:rPr>
        <w:t xml:space="preserve">, М. А. Жукова. — </w:t>
      </w:r>
      <w:proofErr w:type="gramStart"/>
      <w:r w:rsidRPr="00F567E5">
        <w:rPr>
          <w:rFonts w:ascii="Times New Roman" w:eastAsia="Times New Roman" w:hAnsi="Times New Roman" w:cs="Times New Roman"/>
          <w:sz w:val="28"/>
          <w:szCs w:val="28"/>
          <w:shd w:val="clear" w:color="auto" w:fill="FFFFFF"/>
          <w:lang w:eastAsia="ru-RU"/>
        </w:rPr>
        <w:t>Москва :</w:t>
      </w:r>
      <w:proofErr w:type="gramEnd"/>
      <w:r w:rsidRPr="00F567E5">
        <w:rPr>
          <w:rFonts w:ascii="Times New Roman" w:eastAsia="Times New Roman" w:hAnsi="Times New Roman" w:cs="Times New Roman"/>
          <w:sz w:val="28"/>
          <w:szCs w:val="28"/>
          <w:shd w:val="clear" w:color="auto" w:fill="FFFFFF"/>
          <w:lang w:eastAsia="ru-RU"/>
        </w:rPr>
        <w:t xml:space="preserve"> </w:t>
      </w:r>
      <w:proofErr w:type="spellStart"/>
      <w:r w:rsidRPr="00F567E5">
        <w:rPr>
          <w:rFonts w:ascii="Times New Roman" w:eastAsia="Times New Roman" w:hAnsi="Times New Roman" w:cs="Times New Roman"/>
          <w:sz w:val="28"/>
          <w:szCs w:val="28"/>
          <w:shd w:val="clear" w:color="auto" w:fill="FFFFFF"/>
          <w:lang w:eastAsia="ru-RU"/>
        </w:rPr>
        <w:t>КноРус</w:t>
      </w:r>
      <w:proofErr w:type="spellEnd"/>
      <w:r w:rsidRPr="00F567E5">
        <w:rPr>
          <w:rFonts w:ascii="Times New Roman" w:eastAsia="Times New Roman" w:hAnsi="Times New Roman" w:cs="Times New Roman"/>
          <w:sz w:val="28"/>
          <w:szCs w:val="28"/>
          <w:shd w:val="clear" w:color="auto" w:fill="FFFFFF"/>
          <w:lang w:eastAsia="ru-RU"/>
        </w:rPr>
        <w:t xml:space="preserve">, 2024. — 319 с. — ISBN 978-5-406-12120-7. — ЭБС </w:t>
      </w:r>
      <w:r w:rsidRPr="00F567E5">
        <w:rPr>
          <w:rFonts w:ascii="Times New Roman" w:eastAsia="Times New Roman" w:hAnsi="Times New Roman" w:cs="Times New Roman"/>
          <w:sz w:val="28"/>
          <w:szCs w:val="28"/>
          <w:shd w:val="clear" w:color="auto" w:fill="FFFFFF"/>
          <w:lang w:val="en-US" w:eastAsia="ru-RU"/>
        </w:rPr>
        <w:t>BOOK</w:t>
      </w:r>
      <w:r w:rsidRPr="00F567E5">
        <w:rPr>
          <w:rFonts w:ascii="Times New Roman" w:eastAsia="Times New Roman" w:hAnsi="Times New Roman" w:cs="Times New Roman"/>
          <w:sz w:val="28"/>
          <w:szCs w:val="28"/>
          <w:shd w:val="clear" w:color="auto" w:fill="FFFFFF"/>
          <w:lang w:eastAsia="ru-RU"/>
        </w:rPr>
        <w:t>.</w:t>
      </w:r>
      <w:proofErr w:type="spellStart"/>
      <w:r w:rsidRPr="00F567E5">
        <w:rPr>
          <w:rFonts w:ascii="Times New Roman" w:eastAsia="Times New Roman" w:hAnsi="Times New Roman" w:cs="Times New Roman"/>
          <w:sz w:val="28"/>
          <w:szCs w:val="28"/>
          <w:shd w:val="clear" w:color="auto" w:fill="FFFFFF"/>
          <w:lang w:val="en-US" w:eastAsia="ru-RU"/>
        </w:rPr>
        <w:t>ru</w:t>
      </w:r>
      <w:proofErr w:type="spellEnd"/>
      <w:r w:rsidRPr="00F567E5">
        <w:rPr>
          <w:rFonts w:ascii="Times New Roman" w:eastAsia="Times New Roman" w:hAnsi="Times New Roman" w:cs="Times New Roman"/>
          <w:sz w:val="28"/>
          <w:szCs w:val="28"/>
          <w:shd w:val="clear" w:color="auto" w:fill="FFFFFF"/>
          <w:lang w:eastAsia="ru-RU"/>
        </w:rPr>
        <w:t xml:space="preserve">. - URL: https://book.ru/book/950664 (дата обращения: 29.09.2023). — </w:t>
      </w:r>
      <w:proofErr w:type="gramStart"/>
      <w:r w:rsidRPr="00F567E5">
        <w:rPr>
          <w:rFonts w:ascii="Times New Roman" w:eastAsia="Times New Roman" w:hAnsi="Times New Roman" w:cs="Times New Roman"/>
          <w:sz w:val="28"/>
          <w:szCs w:val="28"/>
          <w:shd w:val="clear" w:color="auto" w:fill="FFFFFF"/>
          <w:lang w:eastAsia="ru-RU"/>
        </w:rPr>
        <w:t>Текст :</w:t>
      </w:r>
      <w:proofErr w:type="gramEnd"/>
      <w:r w:rsidRPr="00F567E5">
        <w:rPr>
          <w:rFonts w:ascii="Times New Roman" w:eastAsia="Times New Roman" w:hAnsi="Times New Roman" w:cs="Times New Roman"/>
          <w:sz w:val="28"/>
          <w:szCs w:val="28"/>
          <w:shd w:val="clear" w:color="auto" w:fill="FFFFFF"/>
          <w:lang w:eastAsia="ru-RU"/>
        </w:rPr>
        <w:t xml:space="preserve"> электронный.</w:t>
      </w:r>
    </w:p>
    <w:p w:rsidR="00321EF1" w:rsidRPr="00F567E5" w:rsidRDefault="00321EF1" w:rsidP="00F567E5">
      <w:pPr>
        <w:pStyle w:val="a3"/>
        <w:spacing w:after="0" w:line="312" w:lineRule="auto"/>
        <w:ind w:left="357"/>
        <w:jc w:val="both"/>
        <w:rPr>
          <w:rFonts w:ascii="Times New Roman" w:eastAsia="Times New Roman" w:hAnsi="Times New Roman" w:cs="Times New Roman"/>
          <w:sz w:val="28"/>
          <w:szCs w:val="28"/>
          <w:shd w:val="clear" w:color="auto" w:fill="FFFFFF"/>
          <w:lang w:eastAsia="ru-RU"/>
        </w:rPr>
      </w:pPr>
    </w:p>
    <w:p w:rsidR="00321EF1" w:rsidRPr="00F567E5" w:rsidRDefault="00321EF1" w:rsidP="00F567E5">
      <w:pPr>
        <w:keepNext/>
        <w:spacing w:after="0" w:line="312" w:lineRule="auto"/>
        <w:ind w:firstLine="709"/>
        <w:jc w:val="both"/>
        <w:outlineLvl w:val="0"/>
        <w:rPr>
          <w:rFonts w:ascii="Times New Roman" w:eastAsia="Calibri" w:hAnsi="Times New Roman" w:cs="Times New Roman"/>
          <w:b/>
          <w:bCs/>
          <w:kern w:val="32"/>
          <w:sz w:val="28"/>
          <w:szCs w:val="28"/>
          <w:lang w:eastAsia="ru-RU"/>
        </w:rPr>
      </w:pPr>
      <w:bookmarkStart w:id="13" w:name="_Toc14882644"/>
      <w:r w:rsidRPr="00F567E5">
        <w:rPr>
          <w:rFonts w:ascii="Times New Roman" w:eastAsia="Calibri" w:hAnsi="Times New Roman" w:cs="Times New Roman"/>
          <w:b/>
          <w:bCs/>
          <w:kern w:val="32"/>
          <w:sz w:val="28"/>
          <w:szCs w:val="28"/>
          <w:lang w:eastAsia="ru-RU"/>
        </w:rPr>
        <w:t>9. Перечень ресурсов информационно-телекоммуникационной сети «Интернет», необходимых для освоения дисциплины</w:t>
      </w:r>
      <w:bookmarkEnd w:id="13"/>
    </w:p>
    <w:p w:rsidR="00443FE7" w:rsidRPr="00F567E5" w:rsidRDefault="00443FE7" w:rsidP="00F567E5">
      <w:pPr>
        <w:numPr>
          <w:ilvl w:val="0"/>
          <w:numId w:val="4"/>
        </w:numPr>
        <w:autoSpaceDE w:val="0"/>
        <w:autoSpaceDN w:val="0"/>
        <w:adjustRightInd w:val="0"/>
        <w:spacing w:after="0" w:line="312" w:lineRule="auto"/>
        <w:contextualSpacing/>
        <w:jc w:val="both"/>
        <w:rPr>
          <w:rFonts w:ascii="Times New Roman" w:eastAsia="Times New Roman" w:hAnsi="Times New Roman" w:cs="Times New Roman"/>
          <w:color w:val="0000FF"/>
          <w:sz w:val="28"/>
          <w:szCs w:val="28"/>
          <w:u w:val="single"/>
          <w:lang w:eastAsia="ru-RU"/>
        </w:rPr>
      </w:pPr>
      <w:bookmarkStart w:id="14" w:name="_Toc3995515"/>
      <w:bookmarkStart w:id="15" w:name="_Toc505005864"/>
      <w:bookmarkStart w:id="16" w:name="_Toc14882646"/>
      <w:r w:rsidRPr="00F567E5">
        <w:rPr>
          <w:rFonts w:ascii="Times New Roman" w:eastAsia="Calibri" w:hAnsi="Times New Roman" w:cs="Times New Roman"/>
          <w:sz w:val="28"/>
          <w:szCs w:val="28"/>
          <w:lang w:eastAsia="ru-RU"/>
        </w:rPr>
        <w:t xml:space="preserve">Федеральная служба государственной статистики </w:t>
      </w:r>
      <w:hyperlink r:id="rId10" w:history="1">
        <w:r w:rsidRPr="00F567E5">
          <w:rPr>
            <w:rFonts w:ascii="Times New Roman" w:eastAsia="Times New Roman" w:hAnsi="Times New Roman" w:cs="Times New Roman"/>
            <w:color w:val="0000FF"/>
            <w:sz w:val="28"/>
            <w:szCs w:val="28"/>
            <w:u w:val="single"/>
            <w:lang w:eastAsia="ru-RU"/>
          </w:rPr>
          <w:t>http://www.gks.ru/</w:t>
        </w:r>
      </w:hyperlink>
      <w:r w:rsidRPr="00F567E5">
        <w:rPr>
          <w:rFonts w:ascii="Times New Roman" w:eastAsia="Times New Roman" w:hAnsi="Times New Roman" w:cs="Times New Roman"/>
          <w:color w:val="0000FF"/>
          <w:sz w:val="28"/>
          <w:szCs w:val="28"/>
          <w:u w:val="single"/>
          <w:lang w:eastAsia="ru-RU"/>
        </w:rPr>
        <w:t xml:space="preserve">  </w:t>
      </w:r>
    </w:p>
    <w:p w:rsidR="00443FE7" w:rsidRPr="00F567E5" w:rsidRDefault="00443FE7" w:rsidP="00F567E5">
      <w:pPr>
        <w:numPr>
          <w:ilvl w:val="0"/>
          <w:numId w:val="4"/>
        </w:numPr>
        <w:autoSpaceDE w:val="0"/>
        <w:autoSpaceDN w:val="0"/>
        <w:adjustRightInd w:val="0"/>
        <w:spacing w:after="0" w:line="312" w:lineRule="auto"/>
        <w:contextualSpacing/>
        <w:jc w:val="both"/>
        <w:rPr>
          <w:rFonts w:ascii="Times New Roman" w:eastAsia="Calibri" w:hAnsi="Times New Roman" w:cs="Times New Roman"/>
          <w:color w:val="0000FF"/>
          <w:sz w:val="28"/>
          <w:szCs w:val="28"/>
          <w:u w:val="single"/>
          <w:lang w:eastAsia="ru-RU"/>
        </w:rPr>
      </w:pPr>
      <w:r w:rsidRPr="00F567E5">
        <w:rPr>
          <w:rFonts w:ascii="Times New Roman" w:eastAsia="Calibri" w:hAnsi="Times New Roman" w:cs="Times New Roman"/>
          <w:sz w:val="28"/>
          <w:szCs w:val="28"/>
          <w:lang w:eastAsia="ru-RU"/>
        </w:rPr>
        <w:t>Аналитический центр при Правительстве РФ</w:t>
      </w:r>
      <w:r w:rsidRPr="00F567E5">
        <w:rPr>
          <w:rFonts w:ascii="Times New Roman" w:eastAsia="Calibri" w:hAnsi="Times New Roman" w:cs="Times New Roman"/>
          <w:sz w:val="28"/>
          <w:szCs w:val="28"/>
          <w:u w:val="single"/>
          <w:lang w:eastAsia="ru-RU"/>
        </w:rPr>
        <w:t xml:space="preserve"> </w:t>
      </w:r>
      <w:r w:rsidRPr="00F567E5">
        <w:rPr>
          <w:rFonts w:ascii="Times New Roman" w:eastAsia="Calibri" w:hAnsi="Times New Roman" w:cs="Times New Roman"/>
          <w:color w:val="0000FF"/>
          <w:sz w:val="28"/>
          <w:szCs w:val="28"/>
          <w:u w:val="single"/>
          <w:lang w:eastAsia="ru-RU"/>
        </w:rPr>
        <w:t>http://ac.gov.ru/</w:t>
      </w:r>
    </w:p>
    <w:p w:rsidR="00443FE7" w:rsidRPr="00F567E5" w:rsidRDefault="00443FE7" w:rsidP="00F567E5">
      <w:pPr>
        <w:numPr>
          <w:ilvl w:val="0"/>
          <w:numId w:val="4"/>
        </w:numPr>
        <w:autoSpaceDE w:val="0"/>
        <w:autoSpaceDN w:val="0"/>
        <w:adjustRightInd w:val="0"/>
        <w:spacing w:after="0" w:line="312" w:lineRule="auto"/>
        <w:contextualSpacing/>
        <w:jc w:val="both"/>
        <w:rPr>
          <w:rFonts w:ascii="Times New Roman" w:eastAsia="Calibri" w:hAnsi="Times New Roman" w:cs="Times New Roman"/>
          <w:sz w:val="28"/>
          <w:szCs w:val="28"/>
          <w:lang w:eastAsia="ru-RU"/>
        </w:rPr>
      </w:pPr>
      <w:r w:rsidRPr="00F567E5">
        <w:rPr>
          <w:rFonts w:ascii="Times New Roman" w:eastAsia="Calibri" w:hAnsi="Times New Roman" w:cs="Times New Roman"/>
          <w:sz w:val="28"/>
          <w:szCs w:val="28"/>
          <w:lang w:eastAsia="ru-RU"/>
        </w:rPr>
        <w:t>Электронные ресурсы БИК:</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lastRenderedPageBreak/>
        <w:t>Электронная библиотека Финансового университета (ЭБ) http://elib.fa.ru/</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t>Электронно-библиотечная система BOOK.RU http://www.book.ru</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t>Электронно-библиотечная система «Университетская библиотека ОНЛАЙН» http://biblioclub.ru/</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t xml:space="preserve">Электронно-библиотечная система </w:t>
      </w:r>
      <w:proofErr w:type="spellStart"/>
      <w:r w:rsidRPr="00AE5E41">
        <w:rPr>
          <w:rFonts w:ascii="Times New Roman" w:eastAsia="Calibri" w:hAnsi="Times New Roman" w:cs="Times New Roman"/>
          <w:sz w:val="24"/>
          <w:szCs w:val="24"/>
          <w:lang w:eastAsia="ru-RU"/>
        </w:rPr>
        <w:t>Znanium</w:t>
      </w:r>
      <w:proofErr w:type="spellEnd"/>
      <w:r w:rsidRPr="00AE5E41">
        <w:rPr>
          <w:rFonts w:ascii="Times New Roman" w:eastAsia="Calibri" w:hAnsi="Times New Roman" w:cs="Times New Roman"/>
          <w:sz w:val="24"/>
          <w:szCs w:val="24"/>
          <w:lang w:eastAsia="ru-RU"/>
        </w:rPr>
        <w:t xml:space="preserve"> http://www.znanium.com</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t>Электронно-библиотечная система издательства «ЮРАЙТ» https://urait.ru/</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t>Электронно-библиотечная система издательства Проспект http://ebs.prospekt.org/books</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t>Электронно-библиотечная система издательства Лань https://e.lanbook.com/</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t xml:space="preserve">Деловая онлайн-библиотека </w:t>
      </w:r>
      <w:proofErr w:type="spellStart"/>
      <w:r w:rsidRPr="00AE5E41">
        <w:rPr>
          <w:rFonts w:ascii="Times New Roman" w:eastAsia="Calibri" w:hAnsi="Times New Roman" w:cs="Times New Roman"/>
          <w:sz w:val="24"/>
          <w:szCs w:val="24"/>
          <w:lang w:eastAsia="ru-RU"/>
        </w:rPr>
        <w:t>Alpina</w:t>
      </w:r>
      <w:proofErr w:type="spellEnd"/>
      <w:r w:rsidRPr="00AE5E41">
        <w:rPr>
          <w:rFonts w:ascii="Times New Roman" w:eastAsia="Calibri" w:hAnsi="Times New Roman" w:cs="Times New Roman"/>
          <w:sz w:val="24"/>
          <w:szCs w:val="24"/>
          <w:lang w:eastAsia="ru-RU"/>
        </w:rPr>
        <w:t xml:space="preserve"> </w:t>
      </w:r>
      <w:proofErr w:type="spellStart"/>
      <w:r w:rsidRPr="00AE5E41">
        <w:rPr>
          <w:rFonts w:ascii="Times New Roman" w:eastAsia="Calibri" w:hAnsi="Times New Roman" w:cs="Times New Roman"/>
          <w:sz w:val="24"/>
          <w:szCs w:val="24"/>
          <w:lang w:eastAsia="ru-RU"/>
        </w:rPr>
        <w:t>Digital</w:t>
      </w:r>
      <w:proofErr w:type="spellEnd"/>
      <w:r w:rsidRPr="00AE5E41">
        <w:rPr>
          <w:rFonts w:ascii="Times New Roman" w:eastAsia="Calibri" w:hAnsi="Times New Roman" w:cs="Times New Roman"/>
          <w:sz w:val="24"/>
          <w:szCs w:val="24"/>
          <w:lang w:eastAsia="ru-RU"/>
        </w:rPr>
        <w:t xml:space="preserve"> http://lib.alpinadigital.ru/</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t>Электронная библиотека Издательского дома «Гребенников» https://grebennikon.ru/</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t xml:space="preserve">Научная электронная библиотека eLibrary.ru http://elibrary.ru  </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t>Национальная электронная библиотека http://нэб.рф/</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t>Информационная система «Континент-WWW» http://continent-online.com/</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t>Справочная правовая система «Консультант Плюс»</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t>Справочная правовая система «ГАРАНТ»</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t xml:space="preserve">Библиотека онлайн Лекций по Бизнесу и Маркетингу издательства </w:t>
      </w:r>
      <w:proofErr w:type="spellStart"/>
      <w:r w:rsidRPr="00AE5E41">
        <w:rPr>
          <w:rFonts w:ascii="Times New Roman" w:eastAsia="Calibri" w:hAnsi="Times New Roman" w:cs="Times New Roman"/>
          <w:sz w:val="24"/>
          <w:szCs w:val="24"/>
          <w:lang w:eastAsia="ru-RU"/>
        </w:rPr>
        <w:t>Неnrу</w:t>
      </w:r>
      <w:proofErr w:type="spellEnd"/>
      <w:r w:rsidRPr="00AE5E41">
        <w:rPr>
          <w:rFonts w:ascii="Times New Roman" w:eastAsia="Calibri" w:hAnsi="Times New Roman" w:cs="Times New Roman"/>
          <w:sz w:val="24"/>
          <w:szCs w:val="24"/>
          <w:lang w:eastAsia="ru-RU"/>
        </w:rPr>
        <w:t xml:space="preserve"> </w:t>
      </w:r>
      <w:proofErr w:type="spellStart"/>
      <w:r w:rsidRPr="00AE5E41">
        <w:rPr>
          <w:rFonts w:ascii="Times New Roman" w:eastAsia="Calibri" w:hAnsi="Times New Roman" w:cs="Times New Roman"/>
          <w:sz w:val="24"/>
          <w:szCs w:val="24"/>
          <w:lang w:eastAsia="ru-RU"/>
        </w:rPr>
        <w:t>Stewart</w:t>
      </w:r>
      <w:proofErr w:type="spellEnd"/>
      <w:r w:rsidRPr="00AE5E41">
        <w:rPr>
          <w:rFonts w:ascii="Times New Roman" w:eastAsia="Calibri" w:hAnsi="Times New Roman" w:cs="Times New Roman"/>
          <w:sz w:val="24"/>
          <w:szCs w:val="24"/>
          <w:lang w:eastAsia="ru-RU"/>
        </w:rPr>
        <w:t xml:space="preserve"> </w:t>
      </w:r>
      <w:proofErr w:type="spellStart"/>
      <w:r w:rsidRPr="00AE5E41">
        <w:rPr>
          <w:rFonts w:ascii="Times New Roman" w:eastAsia="Calibri" w:hAnsi="Times New Roman" w:cs="Times New Roman"/>
          <w:sz w:val="24"/>
          <w:szCs w:val="24"/>
          <w:lang w:eastAsia="ru-RU"/>
        </w:rPr>
        <w:t>Talks</w:t>
      </w:r>
      <w:proofErr w:type="spellEnd"/>
      <w:r w:rsidRPr="00AE5E41">
        <w:rPr>
          <w:rFonts w:ascii="Times New Roman" w:eastAsia="Calibri" w:hAnsi="Times New Roman" w:cs="Times New Roman"/>
          <w:sz w:val="24"/>
          <w:szCs w:val="24"/>
          <w:lang w:eastAsia="ru-RU"/>
        </w:rPr>
        <w:t xml:space="preserve"> https://hstalks.com/business/</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val="en-US" w:eastAsia="ru-RU"/>
        </w:rPr>
      </w:pPr>
      <w:r w:rsidRPr="00AE5E41">
        <w:rPr>
          <w:rFonts w:ascii="Times New Roman" w:eastAsia="Calibri" w:hAnsi="Times New Roman" w:cs="Times New Roman"/>
          <w:sz w:val="24"/>
          <w:szCs w:val="24"/>
          <w:lang w:val="en-US" w:eastAsia="ru-RU"/>
        </w:rPr>
        <w:t>Henry Stewart Talks: Journals in The Business &amp; Management Collection https://hstalks.com/business/journals/</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val="en-US" w:eastAsia="ru-RU"/>
        </w:rPr>
      </w:pPr>
      <w:r w:rsidRPr="00AE5E41">
        <w:rPr>
          <w:rFonts w:ascii="Times New Roman" w:eastAsia="Calibri" w:hAnsi="Times New Roman" w:cs="Times New Roman"/>
          <w:sz w:val="24"/>
          <w:szCs w:val="24"/>
          <w:lang w:val="en-US" w:eastAsia="ru-RU"/>
        </w:rPr>
        <w:t>CNKI. Academic Reference https://ar.oversea.cnki.net/</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val="en-US" w:eastAsia="ru-RU"/>
        </w:rPr>
      </w:pPr>
      <w:r w:rsidRPr="00AE5E41">
        <w:rPr>
          <w:rFonts w:ascii="Times New Roman" w:eastAsia="Calibri" w:hAnsi="Times New Roman" w:cs="Times New Roman"/>
          <w:sz w:val="24"/>
          <w:szCs w:val="24"/>
          <w:lang w:val="en-US" w:eastAsia="ru-RU"/>
        </w:rPr>
        <w:t>CNKI. China Academic Journals Full-text Database https://oversea.cnki.net/kns?dbcode=CFLQ</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val="en-US" w:eastAsia="ru-RU"/>
        </w:rPr>
      </w:pPr>
      <w:r w:rsidRPr="00AE5E41">
        <w:rPr>
          <w:rFonts w:ascii="Times New Roman" w:eastAsia="Calibri" w:hAnsi="Times New Roman" w:cs="Times New Roman"/>
          <w:sz w:val="24"/>
          <w:szCs w:val="24"/>
          <w:lang w:val="en-US" w:eastAsia="ru-RU"/>
        </w:rPr>
        <w:t>JSTOR Arts &amp; Sciences I Collection http://jstor.org</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t xml:space="preserve">Электронные продукты издательства </w:t>
      </w:r>
      <w:proofErr w:type="spellStart"/>
      <w:r w:rsidRPr="00AE5E41">
        <w:rPr>
          <w:rFonts w:ascii="Times New Roman" w:eastAsia="Calibri" w:hAnsi="Times New Roman" w:cs="Times New Roman"/>
          <w:sz w:val="24"/>
          <w:szCs w:val="24"/>
          <w:lang w:eastAsia="ru-RU"/>
        </w:rPr>
        <w:t>Elsevier</w:t>
      </w:r>
      <w:proofErr w:type="spellEnd"/>
      <w:r w:rsidRPr="00AE5E41">
        <w:rPr>
          <w:rFonts w:ascii="Times New Roman" w:eastAsia="Calibri" w:hAnsi="Times New Roman" w:cs="Times New Roman"/>
          <w:sz w:val="24"/>
          <w:szCs w:val="24"/>
          <w:lang w:eastAsia="ru-RU"/>
        </w:rPr>
        <w:t xml:space="preserve"> http://www.sciencedirect.com</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val="en-US" w:eastAsia="ru-RU"/>
        </w:rPr>
      </w:pPr>
      <w:r w:rsidRPr="00AE5E41">
        <w:rPr>
          <w:rFonts w:ascii="Times New Roman" w:eastAsia="Calibri" w:hAnsi="Times New Roman" w:cs="Times New Roman"/>
          <w:sz w:val="24"/>
          <w:szCs w:val="24"/>
          <w:lang w:val="en-US" w:eastAsia="ru-RU"/>
        </w:rPr>
        <w:t xml:space="preserve">Emerald: Management </w:t>
      </w:r>
      <w:proofErr w:type="spellStart"/>
      <w:r w:rsidRPr="00AE5E41">
        <w:rPr>
          <w:rFonts w:ascii="Times New Roman" w:eastAsia="Calibri" w:hAnsi="Times New Roman" w:cs="Times New Roman"/>
          <w:sz w:val="24"/>
          <w:szCs w:val="24"/>
          <w:lang w:val="en-US" w:eastAsia="ru-RU"/>
        </w:rPr>
        <w:t>eJournal</w:t>
      </w:r>
      <w:proofErr w:type="spellEnd"/>
      <w:r w:rsidRPr="00AE5E41">
        <w:rPr>
          <w:rFonts w:ascii="Times New Roman" w:eastAsia="Calibri" w:hAnsi="Times New Roman" w:cs="Times New Roman"/>
          <w:sz w:val="24"/>
          <w:szCs w:val="24"/>
          <w:lang w:val="en-US" w:eastAsia="ru-RU"/>
        </w:rPr>
        <w:t xml:space="preserve"> Portfolio https://www.emerald.com/insight/</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t xml:space="preserve">Коллекция научных журналов </w:t>
      </w:r>
      <w:proofErr w:type="spellStart"/>
      <w:r w:rsidRPr="00AE5E41">
        <w:rPr>
          <w:rFonts w:ascii="Times New Roman" w:eastAsia="Calibri" w:hAnsi="Times New Roman" w:cs="Times New Roman"/>
          <w:sz w:val="24"/>
          <w:szCs w:val="24"/>
          <w:lang w:eastAsia="ru-RU"/>
        </w:rPr>
        <w:t>Oxford</w:t>
      </w:r>
      <w:proofErr w:type="spellEnd"/>
      <w:r w:rsidRPr="00AE5E41">
        <w:rPr>
          <w:rFonts w:ascii="Times New Roman" w:eastAsia="Calibri" w:hAnsi="Times New Roman" w:cs="Times New Roman"/>
          <w:sz w:val="24"/>
          <w:szCs w:val="24"/>
          <w:lang w:eastAsia="ru-RU"/>
        </w:rPr>
        <w:t xml:space="preserve"> </w:t>
      </w:r>
      <w:proofErr w:type="spellStart"/>
      <w:r w:rsidRPr="00AE5E41">
        <w:rPr>
          <w:rFonts w:ascii="Times New Roman" w:eastAsia="Calibri" w:hAnsi="Times New Roman" w:cs="Times New Roman"/>
          <w:sz w:val="24"/>
          <w:szCs w:val="24"/>
          <w:lang w:eastAsia="ru-RU"/>
        </w:rPr>
        <w:t>University</w:t>
      </w:r>
      <w:proofErr w:type="spellEnd"/>
      <w:r w:rsidRPr="00AE5E41">
        <w:rPr>
          <w:rFonts w:ascii="Times New Roman" w:eastAsia="Calibri" w:hAnsi="Times New Roman" w:cs="Times New Roman"/>
          <w:sz w:val="24"/>
          <w:szCs w:val="24"/>
          <w:lang w:eastAsia="ru-RU"/>
        </w:rPr>
        <w:t xml:space="preserve"> </w:t>
      </w:r>
      <w:proofErr w:type="spellStart"/>
      <w:r w:rsidRPr="00AE5E41">
        <w:rPr>
          <w:rFonts w:ascii="Times New Roman" w:eastAsia="Calibri" w:hAnsi="Times New Roman" w:cs="Times New Roman"/>
          <w:sz w:val="24"/>
          <w:szCs w:val="24"/>
          <w:lang w:eastAsia="ru-RU"/>
        </w:rPr>
        <w:t>Press</w:t>
      </w:r>
      <w:proofErr w:type="spellEnd"/>
      <w:r w:rsidRPr="00AE5E41">
        <w:rPr>
          <w:rFonts w:ascii="Times New Roman" w:eastAsia="Calibri" w:hAnsi="Times New Roman" w:cs="Times New Roman"/>
          <w:sz w:val="24"/>
          <w:szCs w:val="24"/>
          <w:lang w:eastAsia="ru-RU"/>
        </w:rPr>
        <w:t xml:space="preserve"> https://academic.oup.com/journals/</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t xml:space="preserve">Электронные коллекции книг и журналов издательства </w:t>
      </w:r>
      <w:proofErr w:type="spellStart"/>
      <w:r w:rsidRPr="00AE5E41">
        <w:rPr>
          <w:rFonts w:ascii="Times New Roman" w:eastAsia="Calibri" w:hAnsi="Times New Roman" w:cs="Times New Roman"/>
          <w:sz w:val="24"/>
          <w:szCs w:val="24"/>
          <w:lang w:eastAsia="ru-RU"/>
        </w:rPr>
        <w:t>Springer</w:t>
      </w:r>
      <w:proofErr w:type="spellEnd"/>
      <w:r w:rsidRPr="00AE5E41">
        <w:rPr>
          <w:rFonts w:ascii="Times New Roman" w:eastAsia="Calibri" w:hAnsi="Times New Roman" w:cs="Times New Roman"/>
          <w:sz w:val="24"/>
          <w:szCs w:val="24"/>
          <w:lang w:eastAsia="ru-RU"/>
        </w:rPr>
        <w:t>: http://link.springer.com/</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val="en-US" w:eastAsia="ru-RU"/>
        </w:rPr>
      </w:pPr>
      <w:r w:rsidRPr="00AE5E41">
        <w:rPr>
          <w:rFonts w:ascii="Times New Roman" w:eastAsia="Calibri" w:hAnsi="Times New Roman" w:cs="Times New Roman"/>
          <w:sz w:val="24"/>
          <w:szCs w:val="24"/>
          <w:lang w:eastAsia="ru-RU"/>
        </w:rPr>
        <w:t>Платформа</w:t>
      </w:r>
      <w:r w:rsidRPr="00AE5E41">
        <w:rPr>
          <w:rFonts w:ascii="Times New Roman" w:eastAsia="Calibri" w:hAnsi="Times New Roman" w:cs="Times New Roman"/>
          <w:sz w:val="24"/>
          <w:szCs w:val="24"/>
          <w:lang w:val="en-US" w:eastAsia="ru-RU"/>
        </w:rPr>
        <w:t xml:space="preserve"> STATISTA https://www.statista.com/</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t xml:space="preserve">Патентная база данных </w:t>
      </w:r>
      <w:proofErr w:type="spellStart"/>
      <w:r w:rsidRPr="00AE5E41">
        <w:rPr>
          <w:rFonts w:ascii="Times New Roman" w:eastAsia="Calibri" w:hAnsi="Times New Roman" w:cs="Times New Roman"/>
          <w:sz w:val="24"/>
          <w:szCs w:val="24"/>
          <w:lang w:eastAsia="ru-RU"/>
        </w:rPr>
        <w:t>Questel</w:t>
      </w:r>
      <w:proofErr w:type="spellEnd"/>
      <w:r w:rsidRPr="00AE5E41">
        <w:rPr>
          <w:rFonts w:ascii="Times New Roman" w:eastAsia="Calibri" w:hAnsi="Times New Roman" w:cs="Times New Roman"/>
          <w:sz w:val="24"/>
          <w:szCs w:val="24"/>
          <w:lang w:eastAsia="ru-RU"/>
        </w:rPr>
        <w:t xml:space="preserve"> </w:t>
      </w:r>
      <w:proofErr w:type="spellStart"/>
      <w:r w:rsidRPr="00AE5E41">
        <w:rPr>
          <w:rFonts w:ascii="Times New Roman" w:eastAsia="Calibri" w:hAnsi="Times New Roman" w:cs="Times New Roman"/>
          <w:sz w:val="24"/>
          <w:szCs w:val="24"/>
          <w:lang w:eastAsia="ru-RU"/>
        </w:rPr>
        <w:t>Orbit</w:t>
      </w:r>
      <w:proofErr w:type="spellEnd"/>
      <w:r w:rsidRPr="00AE5E41">
        <w:rPr>
          <w:rFonts w:ascii="Times New Roman" w:eastAsia="Calibri" w:hAnsi="Times New Roman" w:cs="Times New Roman"/>
          <w:sz w:val="24"/>
          <w:szCs w:val="24"/>
          <w:lang w:eastAsia="ru-RU"/>
        </w:rPr>
        <w:t xml:space="preserve"> https://www.orbit.com/ </w:t>
      </w:r>
    </w:p>
    <w:p w:rsidR="00443FE7" w:rsidRPr="00AE5E41" w:rsidRDefault="00443FE7" w:rsidP="00443FE7">
      <w:pPr>
        <w:pStyle w:val="a3"/>
        <w:keepNext/>
        <w:numPr>
          <w:ilvl w:val="0"/>
          <w:numId w:val="15"/>
        </w:numPr>
        <w:tabs>
          <w:tab w:val="left" w:pos="142"/>
        </w:tabs>
        <w:spacing w:after="0" w:line="276" w:lineRule="auto"/>
        <w:outlineLvl w:val="0"/>
        <w:rPr>
          <w:rFonts w:ascii="Times New Roman" w:eastAsia="Calibri" w:hAnsi="Times New Roman" w:cs="Times New Roman"/>
          <w:sz w:val="24"/>
          <w:szCs w:val="24"/>
          <w:lang w:eastAsia="ru-RU"/>
        </w:rPr>
      </w:pPr>
      <w:r w:rsidRPr="00AE5E41">
        <w:rPr>
          <w:rFonts w:ascii="Times New Roman" w:eastAsia="Calibri" w:hAnsi="Times New Roman" w:cs="Times New Roman"/>
          <w:sz w:val="24"/>
          <w:szCs w:val="24"/>
          <w:lang w:eastAsia="ru-RU"/>
        </w:rPr>
        <w:t xml:space="preserve">База данных научных журналов издательства </w:t>
      </w:r>
      <w:proofErr w:type="spellStart"/>
      <w:r w:rsidRPr="00AE5E41">
        <w:rPr>
          <w:rFonts w:ascii="Times New Roman" w:eastAsia="Calibri" w:hAnsi="Times New Roman" w:cs="Times New Roman"/>
          <w:sz w:val="24"/>
          <w:szCs w:val="24"/>
          <w:lang w:eastAsia="ru-RU"/>
        </w:rPr>
        <w:t>Wiley</w:t>
      </w:r>
      <w:proofErr w:type="spellEnd"/>
      <w:r w:rsidRPr="00AE5E41">
        <w:rPr>
          <w:rFonts w:ascii="Times New Roman" w:eastAsia="Calibri" w:hAnsi="Times New Roman" w:cs="Times New Roman"/>
          <w:sz w:val="24"/>
          <w:szCs w:val="24"/>
          <w:lang w:eastAsia="ru-RU"/>
        </w:rPr>
        <w:t xml:space="preserve"> https://onlinelibrary.wiley.com/</w:t>
      </w:r>
    </w:p>
    <w:p w:rsidR="00321EF1" w:rsidRPr="00491799" w:rsidRDefault="00443FE7" w:rsidP="00443FE7">
      <w:pPr>
        <w:keepNext/>
        <w:tabs>
          <w:tab w:val="left" w:pos="142"/>
        </w:tabs>
        <w:spacing w:after="0" w:line="276" w:lineRule="auto"/>
        <w:ind w:firstLine="709"/>
        <w:outlineLvl w:val="0"/>
        <w:rPr>
          <w:rFonts w:ascii="Times New Roman" w:eastAsia="Times New Roman" w:hAnsi="Times New Roman" w:cs="Times New Roman"/>
          <w:b/>
          <w:color w:val="000000"/>
          <w:sz w:val="28"/>
          <w:szCs w:val="28"/>
        </w:rPr>
      </w:pPr>
      <w:r w:rsidRPr="00AE5E41">
        <w:rPr>
          <w:rFonts w:ascii="Times New Roman" w:eastAsia="Calibri" w:hAnsi="Times New Roman" w:cs="Times New Roman"/>
          <w:sz w:val="24"/>
          <w:szCs w:val="24"/>
          <w:lang w:eastAsia="ru-RU"/>
        </w:rPr>
        <w:t>Цифровой архив научных журналов: http://arch.neicon.ru/xmlui/</w:t>
      </w:r>
    </w:p>
    <w:p w:rsidR="00443FE7" w:rsidRDefault="00443FE7" w:rsidP="00321EF1">
      <w:pPr>
        <w:keepNext/>
        <w:tabs>
          <w:tab w:val="left" w:pos="142"/>
        </w:tabs>
        <w:spacing w:after="0" w:line="276" w:lineRule="auto"/>
        <w:ind w:firstLine="709"/>
        <w:jc w:val="both"/>
        <w:outlineLvl w:val="0"/>
        <w:rPr>
          <w:rFonts w:ascii="Times New Roman" w:eastAsia="Times New Roman" w:hAnsi="Times New Roman" w:cs="Times New Roman"/>
          <w:b/>
          <w:color w:val="000000"/>
          <w:sz w:val="28"/>
          <w:szCs w:val="28"/>
        </w:rPr>
      </w:pPr>
    </w:p>
    <w:p w:rsidR="00321EF1" w:rsidRPr="00491799" w:rsidRDefault="00321EF1" w:rsidP="00321EF1">
      <w:pPr>
        <w:keepNext/>
        <w:tabs>
          <w:tab w:val="left" w:pos="142"/>
        </w:tabs>
        <w:spacing w:after="0" w:line="276" w:lineRule="auto"/>
        <w:ind w:firstLine="709"/>
        <w:jc w:val="both"/>
        <w:outlineLvl w:val="0"/>
        <w:rPr>
          <w:rFonts w:ascii="Times New Roman" w:eastAsia="Times New Roman" w:hAnsi="Times New Roman" w:cs="Times New Roman"/>
          <w:b/>
          <w:color w:val="000000"/>
          <w:sz w:val="28"/>
          <w:szCs w:val="28"/>
        </w:rPr>
      </w:pPr>
      <w:r w:rsidRPr="00491799">
        <w:rPr>
          <w:rFonts w:ascii="Times New Roman" w:eastAsia="Times New Roman" w:hAnsi="Times New Roman" w:cs="Times New Roman"/>
          <w:b/>
          <w:color w:val="000000"/>
          <w:sz w:val="28"/>
          <w:szCs w:val="28"/>
        </w:rPr>
        <w:t>10.</w:t>
      </w:r>
      <w:r w:rsidRPr="00491799">
        <w:rPr>
          <w:rFonts w:ascii="Times New Roman" w:eastAsia="Times New Roman" w:hAnsi="Times New Roman" w:cs="Times New Roman"/>
          <w:b/>
          <w:color w:val="000000"/>
          <w:sz w:val="28"/>
          <w:szCs w:val="28"/>
        </w:rPr>
        <w:tab/>
        <w:t>Методические указания для обучающихся по освоению дисциплины</w:t>
      </w:r>
      <w:bookmarkEnd w:id="14"/>
    </w:p>
    <w:p w:rsidR="00321EF1" w:rsidRPr="00491799" w:rsidRDefault="00321EF1" w:rsidP="00321EF1">
      <w:pPr>
        <w:tabs>
          <w:tab w:val="left" w:pos="142"/>
        </w:tabs>
        <w:autoSpaceDE w:val="0"/>
        <w:autoSpaceDN w:val="0"/>
        <w:adjustRightInd w:val="0"/>
        <w:spacing w:after="0" w:line="276" w:lineRule="auto"/>
        <w:ind w:firstLine="709"/>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Методические рекомендации по изучению дисциплины</w:t>
      </w:r>
    </w:p>
    <w:p w:rsidR="00EB270A" w:rsidRDefault="00EB270A" w:rsidP="00EB270A">
      <w:pPr>
        <w:spacing w:after="0" w:line="240" w:lineRule="auto"/>
        <w:ind w:firstLine="709"/>
        <w:jc w:val="both"/>
        <w:rPr>
          <w:rStyle w:val="layout"/>
          <w:rFonts w:ascii="Times New Roman" w:hAnsi="Times New Roman" w:cs="Times New Roman"/>
          <w:sz w:val="28"/>
          <w:szCs w:val="28"/>
        </w:rPr>
      </w:pPr>
    </w:p>
    <w:p w:rsidR="00EB270A" w:rsidRPr="00884B0D" w:rsidRDefault="00EB270A" w:rsidP="00EB270A">
      <w:pPr>
        <w:spacing w:after="0" w:line="240" w:lineRule="auto"/>
        <w:ind w:firstLine="709"/>
        <w:jc w:val="both"/>
        <w:rPr>
          <w:rFonts w:ascii="Times New Roman" w:eastAsia="Times New Roman" w:hAnsi="Times New Roman" w:cs="Times New Roman"/>
          <w:sz w:val="28"/>
          <w:szCs w:val="28"/>
          <w:lang w:eastAsia="ru-RU"/>
        </w:rPr>
      </w:pPr>
      <w:r w:rsidRPr="00884B0D">
        <w:rPr>
          <w:rStyle w:val="layout"/>
          <w:rFonts w:ascii="Times New Roman" w:hAnsi="Times New Roman" w:cs="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cs="Times New Roman"/>
          <w:sz w:val="28"/>
          <w:szCs w:val="28"/>
        </w:rPr>
        <w:t>Положением об обучении инвалидов и лиц ОВЗ</w:t>
      </w:r>
      <w:r>
        <w:rPr>
          <w:rFonts w:ascii="Times New Roman" w:hAnsi="Times New Roman" w:cs="Times New Roman"/>
          <w:sz w:val="28"/>
          <w:szCs w:val="28"/>
        </w:rPr>
        <w:t xml:space="preserve"> в Финансовом университете</w:t>
      </w:r>
      <w:r w:rsidRPr="00884B0D">
        <w:rPr>
          <w:rFonts w:ascii="Times New Roman" w:hAnsi="Times New Roman" w:cs="Times New Roman"/>
          <w:sz w:val="28"/>
          <w:szCs w:val="28"/>
        </w:rPr>
        <w:t>, приказ от 11.11.2016 г. №2219/о</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491799">
        <w:rPr>
          <w:rFonts w:ascii="Times New Roman" w:eastAsia="Times New Roman" w:hAnsi="Times New Roman" w:cs="Times New Roman"/>
          <w:sz w:val="28"/>
          <w:szCs w:val="28"/>
          <w:lang w:eastAsia="zh-CN"/>
        </w:rPr>
        <w:lastRenderedPageBreak/>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Рекомендации по подготовке к лекционным занятиям</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необходимо:</w:t>
      </w:r>
    </w:p>
    <w:p w:rsidR="00321EF1" w:rsidRPr="00491799" w:rsidRDefault="00321EF1" w:rsidP="00321EF1">
      <w:pPr>
        <w:numPr>
          <w:ilvl w:val="0"/>
          <w:numId w:val="5"/>
        </w:numPr>
        <w:tabs>
          <w:tab w:val="left" w:pos="142"/>
          <w:tab w:val="left" w:pos="744"/>
        </w:tabs>
        <w:autoSpaceDE w:val="0"/>
        <w:autoSpaceDN w:val="0"/>
        <w:adjustRightInd w:val="0"/>
        <w:spacing w:before="5"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321EF1" w:rsidRPr="00491799" w:rsidRDefault="00321EF1" w:rsidP="00321EF1">
      <w:pPr>
        <w:numPr>
          <w:ilvl w:val="0"/>
          <w:numId w:val="5"/>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321EF1" w:rsidRPr="00491799" w:rsidRDefault="00321EF1" w:rsidP="00321EF1">
      <w:pPr>
        <w:numPr>
          <w:ilvl w:val="0"/>
          <w:numId w:val="5"/>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321EF1" w:rsidRPr="00491799" w:rsidRDefault="00321EF1" w:rsidP="00321EF1">
      <w:pPr>
        <w:tabs>
          <w:tab w:val="left" w:pos="142"/>
          <w:tab w:val="left" w:pos="744"/>
        </w:tabs>
        <w:autoSpaceDE w:val="0"/>
        <w:autoSpaceDN w:val="0"/>
        <w:adjustRightInd w:val="0"/>
        <w:spacing w:after="0" w:line="276" w:lineRule="auto"/>
        <w:ind w:left="709"/>
        <w:jc w:val="both"/>
        <w:rPr>
          <w:rFonts w:ascii="Times New Roman" w:eastAsia="Times New Roman" w:hAnsi="Times New Roman" w:cs="Times New Roman"/>
          <w:sz w:val="28"/>
          <w:szCs w:val="28"/>
          <w:lang w:eastAsia="ru-RU"/>
        </w:rPr>
      </w:pP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Рекомендации по подготовке к семинарским занятиям</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следует:</w:t>
      </w:r>
    </w:p>
    <w:p w:rsidR="00321EF1" w:rsidRPr="00491799" w:rsidRDefault="00321EF1" w:rsidP="00321EF1">
      <w:pPr>
        <w:tabs>
          <w:tab w:val="left" w:pos="142"/>
          <w:tab w:val="left" w:pos="898"/>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w:t>
      </w:r>
      <w:r w:rsidRPr="00491799">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rsidR="00321EF1" w:rsidRPr="00491799" w:rsidRDefault="00321EF1" w:rsidP="00321EF1">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321EF1" w:rsidRPr="00491799" w:rsidRDefault="00321EF1" w:rsidP="00321EF1">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lastRenderedPageBreak/>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321EF1" w:rsidRPr="00491799" w:rsidRDefault="00321EF1" w:rsidP="00321EF1">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321EF1" w:rsidRPr="00491799" w:rsidRDefault="00321EF1" w:rsidP="00321EF1">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321EF1" w:rsidRPr="00491799" w:rsidRDefault="00321EF1" w:rsidP="00321EF1">
      <w:pPr>
        <w:tabs>
          <w:tab w:val="left" w:pos="142"/>
          <w:tab w:val="left" w:pos="73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в ходе семинара давать конкретные, четкие ответы по существу вопросов;</w:t>
      </w:r>
    </w:p>
    <w:p w:rsidR="00321EF1" w:rsidRPr="00491799" w:rsidRDefault="00321EF1" w:rsidP="00321EF1">
      <w:pPr>
        <w:tabs>
          <w:tab w:val="left" w:pos="142"/>
          <w:tab w:val="left" w:pos="91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w:t>
      </w:r>
      <w:r w:rsidRPr="00491799">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домашних заданий</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следует:</w:t>
      </w:r>
    </w:p>
    <w:p w:rsidR="00321EF1" w:rsidRPr="00491799" w:rsidRDefault="00321EF1" w:rsidP="00321EF1">
      <w:pPr>
        <w:tabs>
          <w:tab w:val="left" w:pos="142"/>
          <w:tab w:val="left" w:pos="71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руководствоваться графиком самостоятельной работы, определенным РПД;</w:t>
      </w:r>
    </w:p>
    <w:p w:rsidR="00321EF1" w:rsidRPr="00491799" w:rsidRDefault="00321EF1" w:rsidP="00321EF1">
      <w:pPr>
        <w:numPr>
          <w:ilvl w:val="0"/>
          <w:numId w:val="7"/>
        </w:numPr>
        <w:tabs>
          <w:tab w:val="left" w:pos="142"/>
          <w:tab w:val="left" w:pos="90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321EF1" w:rsidRPr="00491799" w:rsidRDefault="00321EF1" w:rsidP="00321EF1">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lastRenderedPageBreak/>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321EF1" w:rsidRPr="00491799" w:rsidRDefault="00321EF1" w:rsidP="00321EF1">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Методические рекомендации по подготовке научного доклада</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Одной из форм самостоятельной работы студента является подготовка научного доклада для обсуждения ее на практическом (семинарском) занятии.</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Рекомендации студенту:</w:t>
      </w:r>
    </w:p>
    <w:p w:rsidR="00321EF1" w:rsidRPr="00491799" w:rsidRDefault="00321EF1" w:rsidP="00321EF1">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rsidR="00321EF1" w:rsidRPr="00491799" w:rsidRDefault="00321EF1" w:rsidP="00321EF1">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выступить на семинарском занятии с 7-минутной презентацией, ответить на вопросы студентов группы.</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Требования:</w:t>
      </w:r>
    </w:p>
    <w:p w:rsidR="00321EF1" w:rsidRPr="00491799" w:rsidRDefault="00321EF1" w:rsidP="00321EF1">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xml:space="preserve">- к оформлению: шрифт – </w:t>
      </w:r>
      <w:r w:rsidRPr="00491799">
        <w:rPr>
          <w:rFonts w:ascii="Times New Roman" w:eastAsia="Times New Roman" w:hAnsi="Times New Roman" w:cs="Times New Roman"/>
          <w:sz w:val="28"/>
          <w:szCs w:val="28"/>
          <w:lang w:val="en-US" w:eastAsia="ru-RU"/>
        </w:rPr>
        <w:t>Times</w:t>
      </w:r>
      <w:r w:rsidRPr="00491799">
        <w:rPr>
          <w:rFonts w:ascii="Times New Roman" w:eastAsia="Times New Roman" w:hAnsi="Times New Roman" w:cs="Times New Roman"/>
          <w:sz w:val="28"/>
          <w:szCs w:val="28"/>
          <w:lang w:eastAsia="ru-RU"/>
        </w:rPr>
        <w:t xml:space="preserve"> </w:t>
      </w:r>
      <w:r w:rsidRPr="00491799">
        <w:rPr>
          <w:rFonts w:ascii="Times New Roman" w:eastAsia="Times New Roman" w:hAnsi="Times New Roman" w:cs="Times New Roman"/>
          <w:sz w:val="28"/>
          <w:szCs w:val="28"/>
          <w:lang w:val="en-US" w:eastAsia="ru-RU"/>
        </w:rPr>
        <w:t>New</w:t>
      </w:r>
      <w:r w:rsidRPr="00491799">
        <w:rPr>
          <w:rFonts w:ascii="Times New Roman" w:eastAsia="Times New Roman" w:hAnsi="Times New Roman" w:cs="Times New Roman"/>
          <w:sz w:val="28"/>
          <w:szCs w:val="28"/>
          <w:lang w:eastAsia="ru-RU"/>
        </w:rPr>
        <w:t xml:space="preserve"> </w:t>
      </w:r>
      <w:r w:rsidRPr="00491799">
        <w:rPr>
          <w:rFonts w:ascii="Times New Roman" w:eastAsia="Times New Roman" w:hAnsi="Times New Roman" w:cs="Times New Roman"/>
          <w:sz w:val="28"/>
          <w:szCs w:val="28"/>
          <w:lang w:val="en-US" w:eastAsia="ru-RU"/>
        </w:rPr>
        <w:t>Roman</w:t>
      </w:r>
      <w:r w:rsidRPr="00491799">
        <w:rPr>
          <w:rFonts w:ascii="Times New Roman" w:eastAsia="Times New Roman" w:hAnsi="Times New Roman" w:cs="Times New Roman"/>
          <w:sz w:val="28"/>
          <w:szCs w:val="28"/>
          <w:lang w:eastAsia="ru-RU"/>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rsidR="00321EF1" w:rsidRPr="00491799" w:rsidRDefault="00321EF1" w:rsidP="00321EF1">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Общая оценка за доклад учитывает содержание, выступление, а также ответы на вопросы.</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Методические рекомендации по работе с литературой</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К каждой теме учебной дисциплины подобрана основная и дополнительная литература.</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Основная литература - это учебники и учебные пособия.</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lastRenderedPageBreak/>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Рекомендации студенту:</w:t>
      </w:r>
    </w:p>
    <w:p w:rsidR="00321EF1" w:rsidRPr="00491799" w:rsidRDefault="00321EF1" w:rsidP="00321EF1">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321EF1" w:rsidRPr="00491799" w:rsidRDefault="00321EF1" w:rsidP="00321EF1">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321EF1" w:rsidRPr="00491799" w:rsidRDefault="00321EF1" w:rsidP="00321EF1">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w:t>
      </w:r>
      <w:r w:rsidRPr="00491799">
        <w:rPr>
          <w:rFonts w:ascii="Times New Roman" w:eastAsia="Times New Roman" w:hAnsi="Times New Roman" w:cs="Times New Roman"/>
          <w:sz w:val="28"/>
          <w:szCs w:val="28"/>
          <w:lang w:eastAsia="ru-RU"/>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321EF1" w:rsidRPr="00491799" w:rsidRDefault="00321EF1" w:rsidP="00321EF1">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321EF1" w:rsidRPr="00491799" w:rsidRDefault="00321EF1" w:rsidP="00321EF1">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p>
    <w:bookmarkEnd w:id="15"/>
    <w:bookmarkEnd w:id="16"/>
    <w:p w:rsidR="00321EF1" w:rsidRPr="00491799" w:rsidRDefault="00321EF1" w:rsidP="00321EF1">
      <w:pPr>
        <w:widowControl w:val="0"/>
        <w:numPr>
          <w:ilvl w:val="0"/>
          <w:numId w:val="8"/>
        </w:numPr>
        <w:autoSpaceDE w:val="0"/>
        <w:autoSpaceDN w:val="0"/>
        <w:adjustRightInd w:val="0"/>
        <w:spacing w:after="0" w:line="240" w:lineRule="auto"/>
        <w:ind w:left="0" w:firstLine="0"/>
        <w:contextualSpacing/>
        <w:jc w:val="both"/>
        <w:outlineLvl w:val="0"/>
        <w:rPr>
          <w:rFonts w:ascii="Times New Roman" w:eastAsia="Calibri" w:hAnsi="Times New Roman" w:cs="Times New Roman"/>
          <w:b/>
          <w:sz w:val="28"/>
          <w:szCs w:val="28"/>
        </w:rPr>
      </w:pPr>
      <w:r w:rsidRPr="00491799">
        <w:rPr>
          <w:rFonts w:ascii="Times New Roman" w:eastAsia="Calibri" w:hAnsi="Times New Roman" w:cs="Times New Roman"/>
          <w:b/>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321EF1" w:rsidRPr="00491799" w:rsidRDefault="00321EF1" w:rsidP="00321EF1">
      <w:pPr>
        <w:keepNext/>
        <w:widowControl w:val="0"/>
        <w:autoSpaceDE w:val="0"/>
        <w:autoSpaceDN w:val="0"/>
        <w:adjustRightInd w:val="0"/>
        <w:spacing w:before="240" w:after="60" w:line="276" w:lineRule="auto"/>
        <w:ind w:firstLine="720"/>
        <w:outlineLvl w:val="0"/>
        <w:rPr>
          <w:rFonts w:ascii="Times New Roman" w:eastAsia="Calibri" w:hAnsi="Times New Roman" w:cs="Times New Roman"/>
          <w:b/>
          <w:bCs/>
          <w:color w:val="000000"/>
          <w:kern w:val="32"/>
          <w:sz w:val="28"/>
          <w:szCs w:val="28"/>
          <w:lang w:eastAsia="ru-RU"/>
        </w:rPr>
      </w:pPr>
      <w:r w:rsidRPr="00491799">
        <w:rPr>
          <w:rFonts w:ascii="Times New Roman" w:eastAsia="Calibri" w:hAnsi="Times New Roman" w:cs="Times New Roman"/>
          <w:b/>
          <w:bCs/>
          <w:color w:val="000000"/>
          <w:kern w:val="32"/>
          <w:sz w:val="28"/>
          <w:szCs w:val="28"/>
          <w:lang w:eastAsia="ru-RU"/>
        </w:rPr>
        <w:t>11. 1. Комплект лицензионного программного обеспечения:</w:t>
      </w:r>
    </w:p>
    <w:p w:rsidR="00321EF1" w:rsidRPr="00491799" w:rsidRDefault="00321EF1" w:rsidP="00321EF1">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r w:rsidRPr="00491799">
        <w:rPr>
          <w:rFonts w:ascii="Times New Roman" w:eastAsia="Calibri" w:hAnsi="Times New Roman" w:cs="Times New Roman"/>
          <w:bCs/>
          <w:color w:val="000000"/>
          <w:kern w:val="32"/>
          <w:sz w:val="28"/>
          <w:szCs w:val="28"/>
          <w:lang w:eastAsia="ru-RU"/>
        </w:rPr>
        <w:t xml:space="preserve">1. </w:t>
      </w:r>
      <w:r w:rsidRPr="00491799">
        <w:rPr>
          <w:rFonts w:ascii="Times New Roman" w:eastAsia="Calibri" w:hAnsi="Times New Roman" w:cs="Times New Roman"/>
          <w:bCs/>
          <w:color w:val="000000"/>
          <w:kern w:val="32"/>
          <w:sz w:val="28"/>
          <w:szCs w:val="28"/>
          <w:lang w:val="en-GB" w:eastAsia="ru-RU"/>
        </w:rPr>
        <w:t>Linux</w:t>
      </w:r>
      <w:r w:rsidRPr="00491799">
        <w:rPr>
          <w:rFonts w:ascii="Times New Roman" w:eastAsia="Calibri" w:hAnsi="Times New Roman" w:cs="Times New Roman"/>
          <w:bCs/>
          <w:color w:val="000000"/>
          <w:kern w:val="32"/>
          <w:sz w:val="28"/>
          <w:szCs w:val="28"/>
          <w:lang w:eastAsia="ru-RU"/>
        </w:rPr>
        <w:t>.</w:t>
      </w:r>
    </w:p>
    <w:p w:rsidR="00321EF1" w:rsidRPr="00491799" w:rsidRDefault="00321EF1" w:rsidP="00321EF1">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r w:rsidRPr="00491799">
        <w:rPr>
          <w:rFonts w:ascii="Times New Roman" w:eastAsia="Calibri" w:hAnsi="Times New Roman" w:cs="Times New Roman"/>
          <w:bCs/>
          <w:color w:val="000000"/>
          <w:kern w:val="32"/>
          <w:sz w:val="28"/>
          <w:szCs w:val="28"/>
          <w:lang w:eastAsia="ru-RU"/>
        </w:rPr>
        <w:t xml:space="preserve">2. Антивирус </w:t>
      </w:r>
      <w:r w:rsidRPr="00491799">
        <w:rPr>
          <w:rFonts w:ascii="Times New Roman" w:eastAsia="Times New Roman" w:hAnsi="Times New Roman" w:cs="Times New Roman"/>
          <w:sz w:val="28"/>
          <w:szCs w:val="28"/>
          <w:lang w:val="en-US" w:eastAsia="ru-RU"/>
        </w:rPr>
        <w:t>Kaspersky</w:t>
      </w:r>
      <w:r w:rsidRPr="00491799">
        <w:rPr>
          <w:rFonts w:ascii="Times New Roman" w:eastAsia="Times New Roman" w:hAnsi="Times New Roman" w:cs="Times New Roman"/>
          <w:sz w:val="28"/>
          <w:szCs w:val="28"/>
          <w:lang w:eastAsia="ru-RU"/>
        </w:rPr>
        <w:t>.</w:t>
      </w:r>
    </w:p>
    <w:p w:rsidR="00321EF1" w:rsidRPr="00491799" w:rsidRDefault="00321EF1" w:rsidP="00321EF1">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r w:rsidRPr="00491799">
        <w:rPr>
          <w:rFonts w:ascii="Times New Roman" w:eastAsia="Calibri" w:hAnsi="Times New Roman" w:cs="Times New Roman"/>
          <w:b/>
          <w:bCs/>
          <w:color w:val="000000"/>
          <w:kern w:val="32"/>
          <w:sz w:val="28"/>
          <w:szCs w:val="28"/>
          <w:lang w:eastAsia="ru-RU"/>
        </w:rPr>
        <w:t>11.2. Современные профессиональные базы данных и информационные справочные системы</w:t>
      </w:r>
    </w:p>
    <w:p w:rsidR="00321EF1" w:rsidRPr="00491799" w:rsidRDefault="00321EF1" w:rsidP="00321EF1">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491799">
        <w:rPr>
          <w:rFonts w:ascii="Times New Roman" w:eastAsia="Calibri" w:hAnsi="Times New Roman" w:cs="Times New Roman"/>
          <w:bCs/>
          <w:color w:val="000000"/>
          <w:sz w:val="28"/>
          <w:szCs w:val="28"/>
          <w:lang w:eastAsia="ru-RU"/>
        </w:rPr>
        <w:t>1. Информационно-правовая система «Гарант»</w:t>
      </w:r>
    </w:p>
    <w:p w:rsidR="00321EF1" w:rsidRPr="00491799" w:rsidRDefault="00321EF1" w:rsidP="00321EF1">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491799">
        <w:rPr>
          <w:rFonts w:ascii="Times New Roman" w:eastAsia="Calibri" w:hAnsi="Times New Roman" w:cs="Times New Roman"/>
          <w:bCs/>
          <w:color w:val="000000"/>
          <w:sz w:val="28"/>
          <w:szCs w:val="28"/>
          <w:lang w:eastAsia="ru-RU"/>
        </w:rPr>
        <w:t>2. Информационно-правовая система «Консультант Плюс»</w:t>
      </w:r>
    </w:p>
    <w:p w:rsidR="00321EF1" w:rsidRPr="00491799" w:rsidRDefault="00321EF1" w:rsidP="00321EF1">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491799">
        <w:rPr>
          <w:rFonts w:ascii="Times New Roman" w:eastAsia="Calibri" w:hAnsi="Times New Roman" w:cs="Times New Roman"/>
          <w:bCs/>
          <w:color w:val="000000"/>
          <w:sz w:val="28"/>
          <w:szCs w:val="28"/>
          <w:lang w:eastAsia="ru-RU"/>
        </w:rPr>
        <w:t>3. Система комплексного раскрытия информации «СКРИН» -</w:t>
      </w:r>
      <w:r w:rsidRPr="00491799">
        <w:rPr>
          <w:rFonts w:ascii="Times New Roman" w:eastAsia="Calibri" w:hAnsi="Times New Roman" w:cs="Times New Roman"/>
          <w:bCs/>
          <w:color w:val="000000"/>
          <w:sz w:val="28"/>
          <w:szCs w:val="28"/>
          <w:lang w:val="en-US" w:eastAsia="ru-RU"/>
        </w:rPr>
        <w:t>http</w:t>
      </w:r>
      <w:r w:rsidRPr="00491799">
        <w:rPr>
          <w:rFonts w:ascii="Times New Roman" w:eastAsia="Calibri" w:hAnsi="Times New Roman" w:cs="Times New Roman"/>
          <w:bCs/>
          <w:color w:val="000000"/>
          <w:sz w:val="28"/>
          <w:szCs w:val="28"/>
          <w:lang w:eastAsia="ru-RU"/>
        </w:rPr>
        <w:t>://</w:t>
      </w:r>
      <w:r w:rsidRPr="00491799">
        <w:rPr>
          <w:rFonts w:ascii="Times New Roman" w:eastAsia="Calibri" w:hAnsi="Times New Roman" w:cs="Times New Roman"/>
          <w:bCs/>
          <w:color w:val="000000"/>
          <w:sz w:val="28"/>
          <w:szCs w:val="28"/>
          <w:lang w:val="en-US" w:eastAsia="ru-RU"/>
        </w:rPr>
        <w:t>www</w:t>
      </w:r>
      <w:r w:rsidRPr="00491799">
        <w:rPr>
          <w:rFonts w:ascii="Times New Roman" w:eastAsia="Calibri" w:hAnsi="Times New Roman" w:cs="Times New Roman"/>
          <w:bCs/>
          <w:color w:val="000000"/>
          <w:sz w:val="28"/>
          <w:szCs w:val="28"/>
          <w:lang w:eastAsia="ru-RU"/>
        </w:rPr>
        <w:t>.</w:t>
      </w:r>
      <w:proofErr w:type="spellStart"/>
      <w:r w:rsidRPr="00491799">
        <w:rPr>
          <w:rFonts w:ascii="Times New Roman" w:eastAsia="Calibri" w:hAnsi="Times New Roman" w:cs="Times New Roman"/>
          <w:bCs/>
          <w:color w:val="000000"/>
          <w:sz w:val="28"/>
          <w:szCs w:val="28"/>
          <w:lang w:val="en-US" w:eastAsia="ru-RU"/>
        </w:rPr>
        <w:t>skrin</w:t>
      </w:r>
      <w:proofErr w:type="spellEnd"/>
      <w:r w:rsidRPr="00491799">
        <w:rPr>
          <w:rFonts w:ascii="Times New Roman" w:eastAsia="Calibri" w:hAnsi="Times New Roman" w:cs="Times New Roman"/>
          <w:bCs/>
          <w:color w:val="000000"/>
          <w:sz w:val="28"/>
          <w:szCs w:val="28"/>
          <w:lang w:eastAsia="ru-RU"/>
        </w:rPr>
        <w:t>.</w:t>
      </w:r>
      <w:proofErr w:type="spellStart"/>
      <w:r w:rsidRPr="00491799">
        <w:rPr>
          <w:rFonts w:ascii="Times New Roman" w:eastAsia="Calibri" w:hAnsi="Times New Roman" w:cs="Times New Roman"/>
          <w:bCs/>
          <w:color w:val="000000"/>
          <w:sz w:val="28"/>
          <w:szCs w:val="28"/>
          <w:lang w:val="en-US" w:eastAsia="ru-RU"/>
        </w:rPr>
        <w:t>ru</w:t>
      </w:r>
      <w:proofErr w:type="spellEnd"/>
    </w:p>
    <w:p w:rsidR="00321EF1" w:rsidRPr="00491799" w:rsidRDefault="00321EF1" w:rsidP="00321EF1">
      <w:pPr>
        <w:keepNext/>
        <w:spacing w:after="200" w:line="276" w:lineRule="auto"/>
        <w:ind w:firstLine="709"/>
        <w:outlineLvl w:val="0"/>
        <w:rPr>
          <w:rFonts w:ascii="Times New Roman" w:eastAsia="Times New Roman" w:hAnsi="Times New Roman" w:cs="Times New Roman"/>
          <w:b/>
          <w:bCs/>
          <w:kern w:val="32"/>
          <w:sz w:val="28"/>
          <w:szCs w:val="28"/>
          <w:lang w:eastAsia="ru-RU"/>
        </w:rPr>
      </w:pPr>
      <w:r w:rsidRPr="00491799">
        <w:rPr>
          <w:rFonts w:ascii="Times New Roman" w:eastAsia="Times New Roman" w:hAnsi="Times New Roman" w:cs="Times New Roman"/>
          <w:b/>
          <w:bCs/>
          <w:kern w:val="32"/>
          <w:sz w:val="28"/>
          <w:szCs w:val="28"/>
          <w:lang w:eastAsia="ru-RU"/>
        </w:rPr>
        <w:lastRenderedPageBreak/>
        <w:t>11.3. Сертифицированные программные и аппаратные средства защиты информации</w:t>
      </w:r>
    </w:p>
    <w:p w:rsidR="00321EF1" w:rsidRPr="00491799" w:rsidRDefault="00321EF1" w:rsidP="00321EF1">
      <w:pPr>
        <w:widowControl w:val="0"/>
        <w:autoSpaceDE w:val="0"/>
        <w:autoSpaceDN w:val="0"/>
        <w:adjustRightInd w:val="0"/>
        <w:spacing w:after="200" w:line="276" w:lineRule="auto"/>
        <w:ind w:firstLine="709"/>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Не предусмотрен.</w:t>
      </w:r>
    </w:p>
    <w:p w:rsidR="00321EF1" w:rsidRPr="00491799" w:rsidRDefault="00321EF1" w:rsidP="00321EF1">
      <w:pPr>
        <w:widowControl w:val="0"/>
        <w:numPr>
          <w:ilvl w:val="0"/>
          <w:numId w:val="8"/>
        </w:numPr>
        <w:autoSpaceDE w:val="0"/>
        <w:autoSpaceDN w:val="0"/>
        <w:adjustRightInd w:val="0"/>
        <w:spacing w:after="0" w:line="240" w:lineRule="auto"/>
        <w:ind w:left="0" w:firstLine="0"/>
        <w:contextualSpacing/>
        <w:outlineLvl w:val="0"/>
        <w:rPr>
          <w:rFonts w:ascii="Times New Roman" w:eastAsia="Calibri" w:hAnsi="Times New Roman" w:cs="Times New Roman"/>
          <w:b/>
          <w:sz w:val="28"/>
          <w:szCs w:val="28"/>
          <w:lang w:eastAsia="ru-RU"/>
        </w:rPr>
      </w:pPr>
      <w:r w:rsidRPr="00491799">
        <w:rPr>
          <w:rFonts w:ascii="Times New Roman" w:eastAsia="Calibri" w:hAnsi="Times New Roman" w:cs="Times New Roman"/>
          <w:b/>
          <w:sz w:val="28"/>
          <w:szCs w:val="28"/>
          <w:lang w:eastAsia="ru-RU"/>
        </w:rPr>
        <w:t>Описание материально-технической базы, необходимой для осуществления образовательного процесса по дисциплине</w:t>
      </w:r>
    </w:p>
    <w:p w:rsidR="00321EF1" w:rsidRPr="00491799" w:rsidRDefault="00321EF1" w:rsidP="00321EF1">
      <w:pPr>
        <w:widowControl w:val="0"/>
        <w:autoSpaceDE w:val="0"/>
        <w:autoSpaceDN w:val="0"/>
        <w:adjustRightInd w:val="0"/>
        <w:spacing w:after="200" w:line="276" w:lineRule="auto"/>
        <w:ind w:firstLine="709"/>
        <w:jc w:val="both"/>
        <w:rPr>
          <w:rFonts w:ascii="Times New Roman" w:eastAsia="Calibri" w:hAnsi="Times New Roman" w:cs="Times New Roman"/>
          <w:sz w:val="28"/>
          <w:szCs w:val="28"/>
          <w:lang w:eastAsia="ru-RU"/>
        </w:rPr>
      </w:pPr>
      <w:r w:rsidRPr="00491799">
        <w:rPr>
          <w:rFonts w:ascii="Times New Roman" w:eastAsia="Calibri" w:hAnsi="Times New Roman" w:cs="Times New Roman"/>
          <w:sz w:val="28"/>
          <w:szCs w:val="28"/>
          <w:lang w:eastAsia="ru-RU"/>
        </w:rPr>
        <w:t>Для осуществления образовательного процесса по дисциплине необходимо наличие в аудитории аудиовизуального оборудования.</w:t>
      </w:r>
    </w:p>
    <w:p w:rsidR="00321EF1" w:rsidRPr="00826768" w:rsidRDefault="00321EF1" w:rsidP="00321EF1">
      <w:pPr>
        <w:rPr>
          <w:sz w:val="24"/>
          <w:szCs w:val="24"/>
        </w:rPr>
      </w:pPr>
    </w:p>
    <w:p w:rsidR="00C66140" w:rsidRDefault="00C66140"/>
    <w:sectPr w:rsidR="00C6614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674" w:rsidRDefault="00F04674">
      <w:pPr>
        <w:spacing w:after="0" w:line="240" w:lineRule="auto"/>
      </w:pPr>
      <w:r>
        <w:separator/>
      </w:r>
    </w:p>
  </w:endnote>
  <w:endnote w:type="continuationSeparator" w:id="0">
    <w:p w:rsidR="00F04674" w:rsidRDefault="00F04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085700"/>
      <w:docPartObj>
        <w:docPartGallery w:val="Page Numbers (Bottom of Page)"/>
        <w:docPartUnique/>
      </w:docPartObj>
    </w:sdtPr>
    <w:sdtEndPr/>
    <w:sdtContent>
      <w:p w:rsidR="005C6176" w:rsidRDefault="005C6176" w:rsidP="00807825">
        <w:pPr>
          <w:pStyle w:val="a8"/>
          <w:jc w:val="center"/>
        </w:pPr>
        <w:r>
          <w:fldChar w:fldCharType="begin"/>
        </w:r>
        <w:r>
          <w:instrText>PAGE   \* MERGEFORMAT</w:instrText>
        </w:r>
        <w:r>
          <w:fldChar w:fldCharType="separate"/>
        </w:r>
        <w:r w:rsidR="00AD46E2">
          <w:rPr>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674" w:rsidRDefault="00F04674">
      <w:pPr>
        <w:spacing w:after="0" w:line="240" w:lineRule="auto"/>
      </w:pPr>
      <w:r>
        <w:separator/>
      </w:r>
    </w:p>
  </w:footnote>
  <w:footnote w:type="continuationSeparator" w:id="0">
    <w:p w:rsidR="00F04674" w:rsidRDefault="00F046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A5B5919"/>
    <w:multiLevelType w:val="hybridMultilevel"/>
    <w:tmpl w:val="E166805E"/>
    <w:lvl w:ilvl="0" w:tplc="38EAD8EA">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3D65C8"/>
    <w:multiLevelType w:val="hybridMultilevel"/>
    <w:tmpl w:val="C2827408"/>
    <w:lvl w:ilvl="0" w:tplc="885A79BE">
      <w:start w:val="1"/>
      <w:numFmt w:val="decimal"/>
      <w:lvlText w:val="%1."/>
      <w:lvlJc w:val="left"/>
      <w:pPr>
        <w:ind w:left="-208" w:hanging="360"/>
      </w:pPr>
      <w:rPr>
        <w:rFonts w:hint="default"/>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3"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4" w15:restartNumberingAfterBreak="0">
    <w:nsid w:val="321A5936"/>
    <w:multiLevelType w:val="hybridMultilevel"/>
    <w:tmpl w:val="AF26E45E"/>
    <w:lvl w:ilvl="0" w:tplc="96B875E6">
      <w:start w:val="1"/>
      <w:numFmt w:val="bullet"/>
      <w:lvlText w:val=""/>
      <w:lvlJc w:val="left"/>
      <w:pPr>
        <w:ind w:left="1068" w:hanging="360"/>
      </w:pPr>
      <w:rPr>
        <w:rFonts w:ascii="Symbol" w:hAnsi="Symbol" w:hint="default"/>
        <w:sz w:val="20"/>
        <w:szCs w:val="2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15:restartNumberingAfterBreak="0">
    <w:nsid w:val="44924B4C"/>
    <w:multiLevelType w:val="hybridMultilevel"/>
    <w:tmpl w:val="E60E35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C1805B5"/>
    <w:multiLevelType w:val="multilevel"/>
    <w:tmpl w:val="F274E98E"/>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7" w15:restartNumberingAfterBreak="0">
    <w:nsid w:val="5A442DD0"/>
    <w:multiLevelType w:val="hybridMultilevel"/>
    <w:tmpl w:val="8A321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E693E17"/>
    <w:multiLevelType w:val="hybridMultilevel"/>
    <w:tmpl w:val="E5AEC738"/>
    <w:lvl w:ilvl="0" w:tplc="F280D932">
      <w:start w:val="1"/>
      <w:numFmt w:val="decimal"/>
      <w:lvlText w:val="%1."/>
      <w:lvlJc w:val="left"/>
      <w:pPr>
        <w:ind w:left="2329" w:hanging="16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FA76701"/>
    <w:multiLevelType w:val="hybridMultilevel"/>
    <w:tmpl w:val="D9844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65623BF"/>
    <w:multiLevelType w:val="hybridMultilevel"/>
    <w:tmpl w:val="C26C3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796794F"/>
    <w:multiLevelType w:val="hybridMultilevel"/>
    <w:tmpl w:val="26062EA2"/>
    <w:lvl w:ilvl="0" w:tplc="3D4C0716">
      <w:start w:val="3"/>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8A232C5"/>
    <w:multiLevelType w:val="hybridMultilevel"/>
    <w:tmpl w:val="DE7A7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8">
    <w:abstractNumId w:val="3"/>
  </w:num>
  <w:num w:numId="9">
    <w:abstractNumId w:val="4"/>
  </w:num>
  <w:num w:numId="10">
    <w:abstractNumId w:val="9"/>
  </w:num>
  <w:num w:numId="11">
    <w:abstractNumId w:val="7"/>
  </w:num>
  <w:num w:numId="12">
    <w:abstractNumId w:val="11"/>
  </w:num>
  <w:num w:numId="13">
    <w:abstractNumId w:val="8"/>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6A1"/>
    <w:rsid w:val="00013AFA"/>
    <w:rsid w:val="00025E1D"/>
    <w:rsid w:val="00040D94"/>
    <w:rsid w:val="00057E5A"/>
    <w:rsid w:val="000B53A9"/>
    <w:rsid w:val="000D4380"/>
    <w:rsid w:val="000D4C54"/>
    <w:rsid w:val="000F653A"/>
    <w:rsid w:val="00190DB5"/>
    <w:rsid w:val="001F48AF"/>
    <w:rsid w:val="0020571A"/>
    <w:rsid w:val="00255C88"/>
    <w:rsid w:val="00263DE0"/>
    <w:rsid w:val="00272E3F"/>
    <w:rsid w:val="0029612D"/>
    <w:rsid w:val="002D214C"/>
    <w:rsid w:val="002F27BC"/>
    <w:rsid w:val="0031079E"/>
    <w:rsid w:val="00321EF1"/>
    <w:rsid w:val="0032604D"/>
    <w:rsid w:val="0034304D"/>
    <w:rsid w:val="00393E57"/>
    <w:rsid w:val="003E0327"/>
    <w:rsid w:val="003E6C87"/>
    <w:rsid w:val="00442473"/>
    <w:rsid w:val="00443FE7"/>
    <w:rsid w:val="0046041D"/>
    <w:rsid w:val="00485554"/>
    <w:rsid w:val="00490425"/>
    <w:rsid w:val="00491799"/>
    <w:rsid w:val="004B3B6D"/>
    <w:rsid w:val="004B4909"/>
    <w:rsid w:val="004D54B6"/>
    <w:rsid w:val="005A061E"/>
    <w:rsid w:val="005C6176"/>
    <w:rsid w:val="005D5B9E"/>
    <w:rsid w:val="00601D4D"/>
    <w:rsid w:val="00611363"/>
    <w:rsid w:val="00634A5A"/>
    <w:rsid w:val="00636A0C"/>
    <w:rsid w:val="006662B6"/>
    <w:rsid w:val="00671CF5"/>
    <w:rsid w:val="00675FB3"/>
    <w:rsid w:val="0068304A"/>
    <w:rsid w:val="006B30A0"/>
    <w:rsid w:val="006B6312"/>
    <w:rsid w:val="006E28FC"/>
    <w:rsid w:val="00706E8D"/>
    <w:rsid w:val="007179CC"/>
    <w:rsid w:val="00755F83"/>
    <w:rsid w:val="00756849"/>
    <w:rsid w:val="00780F92"/>
    <w:rsid w:val="007C29A3"/>
    <w:rsid w:val="007C46E7"/>
    <w:rsid w:val="00807825"/>
    <w:rsid w:val="0081619B"/>
    <w:rsid w:val="0082144A"/>
    <w:rsid w:val="00847219"/>
    <w:rsid w:val="008576A1"/>
    <w:rsid w:val="00862AB3"/>
    <w:rsid w:val="008775C3"/>
    <w:rsid w:val="00885655"/>
    <w:rsid w:val="00892D8E"/>
    <w:rsid w:val="00895805"/>
    <w:rsid w:val="008A69F1"/>
    <w:rsid w:val="008B0211"/>
    <w:rsid w:val="008E2A58"/>
    <w:rsid w:val="008F33C7"/>
    <w:rsid w:val="00916791"/>
    <w:rsid w:val="00953369"/>
    <w:rsid w:val="00972E8A"/>
    <w:rsid w:val="009736DF"/>
    <w:rsid w:val="00996C5B"/>
    <w:rsid w:val="009A5DFC"/>
    <w:rsid w:val="009B59ED"/>
    <w:rsid w:val="009C1D27"/>
    <w:rsid w:val="009C643E"/>
    <w:rsid w:val="00A04595"/>
    <w:rsid w:val="00A41FE7"/>
    <w:rsid w:val="00AA4D26"/>
    <w:rsid w:val="00AA541E"/>
    <w:rsid w:val="00AD1E32"/>
    <w:rsid w:val="00AD46E2"/>
    <w:rsid w:val="00B03F3F"/>
    <w:rsid w:val="00B2760B"/>
    <w:rsid w:val="00B27F25"/>
    <w:rsid w:val="00B825AB"/>
    <w:rsid w:val="00B92D9A"/>
    <w:rsid w:val="00B92F83"/>
    <w:rsid w:val="00BE2A40"/>
    <w:rsid w:val="00C66140"/>
    <w:rsid w:val="00C715CA"/>
    <w:rsid w:val="00C84F28"/>
    <w:rsid w:val="00C8539B"/>
    <w:rsid w:val="00CD72DB"/>
    <w:rsid w:val="00CE55EF"/>
    <w:rsid w:val="00CF03DE"/>
    <w:rsid w:val="00CF3C75"/>
    <w:rsid w:val="00D0704C"/>
    <w:rsid w:val="00D42EB9"/>
    <w:rsid w:val="00D43F5C"/>
    <w:rsid w:val="00D53E47"/>
    <w:rsid w:val="00D750F9"/>
    <w:rsid w:val="00DC14CE"/>
    <w:rsid w:val="00DC155E"/>
    <w:rsid w:val="00DC2094"/>
    <w:rsid w:val="00DC7DF6"/>
    <w:rsid w:val="00DD5DD9"/>
    <w:rsid w:val="00DE24A6"/>
    <w:rsid w:val="00DF39A8"/>
    <w:rsid w:val="00E30FD8"/>
    <w:rsid w:val="00E65866"/>
    <w:rsid w:val="00E929EC"/>
    <w:rsid w:val="00EA1177"/>
    <w:rsid w:val="00EB270A"/>
    <w:rsid w:val="00EC57B8"/>
    <w:rsid w:val="00ED76C2"/>
    <w:rsid w:val="00EE5A0E"/>
    <w:rsid w:val="00F04674"/>
    <w:rsid w:val="00F12574"/>
    <w:rsid w:val="00F13293"/>
    <w:rsid w:val="00F2443D"/>
    <w:rsid w:val="00F27A11"/>
    <w:rsid w:val="00F350B8"/>
    <w:rsid w:val="00F567E5"/>
    <w:rsid w:val="00F70F1F"/>
    <w:rsid w:val="00F73564"/>
    <w:rsid w:val="00F84A2D"/>
    <w:rsid w:val="00FA47DE"/>
    <w:rsid w:val="00FC3EEE"/>
    <w:rsid w:val="00FE65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660909-CE2E-479C-AF18-6E4A1694F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1EF1"/>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Имя Рисунка,List Paragraph"/>
    <w:basedOn w:val="a"/>
    <w:link w:val="a4"/>
    <w:uiPriority w:val="34"/>
    <w:qFormat/>
    <w:rsid w:val="00321EF1"/>
    <w:pPr>
      <w:ind w:left="720"/>
      <w:contextualSpacing/>
    </w:pPr>
  </w:style>
  <w:style w:type="character" w:styleId="a5">
    <w:name w:val="Hyperlink"/>
    <w:basedOn w:val="a0"/>
    <w:uiPriority w:val="99"/>
    <w:unhideWhenUsed/>
    <w:rsid w:val="00321EF1"/>
    <w:rPr>
      <w:color w:val="0000FF" w:themeColor="hyperlink"/>
      <w:u w:val="single"/>
    </w:rPr>
  </w:style>
  <w:style w:type="paragraph" w:styleId="a6">
    <w:name w:val="header"/>
    <w:basedOn w:val="a"/>
    <w:link w:val="a7"/>
    <w:uiPriority w:val="99"/>
    <w:unhideWhenUsed/>
    <w:rsid w:val="00321EF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21EF1"/>
  </w:style>
  <w:style w:type="paragraph" w:styleId="a8">
    <w:name w:val="footer"/>
    <w:basedOn w:val="a"/>
    <w:link w:val="a9"/>
    <w:uiPriority w:val="99"/>
    <w:unhideWhenUsed/>
    <w:rsid w:val="00321EF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21EF1"/>
  </w:style>
  <w:style w:type="paragraph" w:customStyle="1" w:styleId="Default">
    <w:name w:val="Default"/>
    <w:rsid w:val="00321EF1"/>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Normal (Web)"/>
    <w:basedOn w:val="a"/>
    <w:uiPriority w:val="99"/>
    <w:unhideWhenUsed/>
    <w:rsid w:val="00321E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21EF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21EF1"/>
    <w:rPr>
      <w:rFonts w:ascii="Tahoma" w:hAnsi="Tahoma" w:cs="Tahoma"/>
      <w:sz w:val="16"/>
      <w:szCs w:val="16"/>
    </w:rPr>
  </w:style>
  <w:style w:type="character" w:customStyle="1" w:styleId="layout">
    <w:name w:val="layout"/>
    <w:basedOn w:val="a0"/>
    <w:rsid w:val="00EB270A"/>
  </w:style>
  <w:style w:type="character" w:customStyle="1" w:styleId="a4">
    <w:name w:val="Абзац списка Знак"/>
    <w:aliases w:val="2 Спс точк Знак,Имя Рисунка Знак,List Paragraph Знак"/>
    <w:link w:val="a3"/>
    <w:uiPriority w:val="34"/>
    <w:locked/>
    <w:rsid w:val="00443FE7"/>
  </w:style>
  <w:style w:type="paragraph" w:styleId="1">
    <w:name w:val="toc 1"/>
    <w:basedOn w:val="a"/>
    <w:next w:val="a"/>
    <w:autoRedefine/>
    <w:uiPriority w:val="39"/>
    <w:unhideWhenUsed/>
    <w:rsid w:val="00F567E5"/>
    <w:pPr>
      <w:spacing w:after="100"/>
    </w:pPr>
  </w:style>
  <w:style w:type="paragraph" w:styleId="2">
    <w:name w:val="toc 2"/>
    <w:basedOn w:val="a"/>
    <w:next w:val="a"/>
    <w:autoRedefine/>
    <w:uiPriority w:val="39"/>
    <w:unhideWhenUsed/>
    <w:rsid w:val="00F567E5"/>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3340150">
      <w:bodyDiv w:val="1"/>
      <w:marLeft w:val="0"/>
      <w:marRight w:val="0"/>
      <w:marTop w:val="0"/>
      <w:marBottom w:val="0"/>
      <w:divBdr>
        <w:top w:val="none" w:sz="0" w:space="0" w:color="auto"/>
        <w:left w:val="none" w:sz="0" w:space="0" w:color="auto"/>
        <w:bottom w:val="none" w:sz="0" w:space="0" w:color="auto"/>
        <w:right w:val="none" w:sz="0" w:space="0" w:color="auto"/>
      </w:divBdr>
      <w:divsChild>
        <w:div w:id="683479405">
          <w:marLeft w:val="0"/>
          <w:marRight w:val="0"/>
          <w:marTop w:val="0"/>
          <w:marBottom w:val="0"/>
          <w:divBdr>
            <w:top w:val="none" w:sz="0" w:space="0" w:color="auto"/>
            <w:left w:val="none" w:sz="0" w:space="0" w:color="auto"/>
            <w:bottom w:val="none" w:sz="0" w:space="0" w:color="auto"/>
            <w:right w:val="none" w:sz="0" w:space="0" w:color="auto"/>
          </w:divBdr>
        </w:div>
        <w:div w:id="156846131">
          <w:marLeft w:val="0"/>
          <w:marRight w:val="0"/>
          <w:marTop w:val="0"/>
          <w:marBottom w:val="0"/>
          <w:divBdr>
            <w:top w:val="none" w:sz="0" w:space="0" w:color="auto"/>
            <w:left w:val="none" w:sz="0" w:space="0" w:color="auto"/>
            <w:bottom w:val="none" w:sz="0" w:space="0" w:color="auto"/>
            <w:right w:val="none" w:sz="0" w:space="0" w:color="auto"/>
          </w:divBdr>
        </w:div>
        <w:div w:id="1614749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https://www.unwto.org/unwto-tourism-dashboar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A87AF-33B8-40BB-B467-675D6B34F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7377</Words>
  <Characters>42052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dc:creator>
  <cp:keywords/>
  <dc:description/>
  <cp:lastModifiedBy>Зайцева Екатерина Владимировна</cp:lastModifiedBy>
  <cp:revision>7</cp:revision>
  <dcterms:created xsi:type="dcterms:W3CDTF">2023-10-04T11:33:00Z</dcterms:created>
  <dcterms:modified xsi:type="dcterms:W3CDTF">2024-07-11T08:08:00Z</dcterms:modified>
</cp:coreProperties>
</file>